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71B4" w:rsidRPr="00353414" w:rsidRDefault="00E171B4" w:rsidP="00584447">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rsidR="00E171B4" w:rsidRPr="00353414" w:rsidRDefault="00E171B4" w:rsidP="00584447">
      <w:pPr>
        <w:jc w:val="center"/>
        <w:rPr>
          <w:b/>
          <w:bCs/>
          <w:sz w:val="28"/>
          <w:szCs w:val="28"/>
          <w:lang w:eastAsia="en-US"/>
        </w:rPr>
      </w:pPr>
      <w:r w:rsidRPr="00353414">
        <w:rPr>
          <w:b/>
          <w:bCs/>
          <w:sz w:val="28"/>
          <w:szCs w:val="28"/>
          <w:lang w:eastAsia="en-US"/>
        </w:rPr>
        <w:t>«ФИНАНСОВЫЙ УНИВЕРСИТЕТ ПРИ ПРАВИТЕЛЬСТВЕ РОССИЙСКОЙ ФЕДЕРАЦИИ»</w:t>
      </w:r>
    </w:p>
    <w:p w:rsidR="00E171B4" w:rsidRPr="00353414" w:rsidRDefault="00E171B4" w:rsidP="00584447">
      <w:pPr>
        <w:jc w:val="center"/>
        <w:rPr>
          <w:b/>
          <w:bCs/>
          <w:sz w:val="28"/>
          <w:szCs w:val="28"/>
          <w:lang w:eastAsia="en-US"/>
        </w:rPr>
      </w:pPr>
      <w:r w:rsidRPr="00353414">
        <w:rPr>
          <w:b/>
          <w:bCs/>
          <w:sz w:val="28"/>
          <w:szCs w:val="28"/>
          <w:lang w:eastAsia="en-US"/>
        </w:rPr>
        <w:t>(Финансовый университет)</w:t>
      </w:r>
    </w:p>
    <w:p w:rsidR="00E171B4" w:rsidRPr="00353414" w:rsidRDefault="00E171B4" w:rsidP="00584447">
      <w:pPr>
        <w:jc w:val="center"/>
        <w:rPr>
          <w:b/>
          <w:bCs/>
          <w:sz w:val="28"/>
          <w:szCs w:val="28"/>
          <w:lang w:eastAsia="en-US"/>
        </w:rPr>
      </w:pPr>
    </w:p>
    <w:p w:rsidR="00E171B4" w:rsidRPr="00353414" w:rsidRDefault="00E171B4" w:rsidP="00584447">
      <w:pPr>
        <w:jc w:val="center"/>
        <w:rPr>
          <w:b/>
          <w:bCs/>
          <w:sz w:val="28"/>
          <w:szCs w:val="28"/>
          <w:lang w:eastAsia="en-US"/>
        </w:rPr>
      </w:pPr>
      <w:r w:rsidRPr="00353414">
        <w:rPr>
          <w:b/>
          <w:bCs/>
          <w:sz w:val="28"/>
          <w:szCs w:val="28"/>
          <w:lang w:eastAsia="en-US"/>
        </w:rPr>
        <w:t>Орловский филиал Финуниверситета</w:t>
      </w:r>
    </w:p>
    <w:p w:rsidR="00E171B4" w:rsidRPr="00353414" w:rsidRDefault="00E171B4" w:rsidP="00584447">
      <w:pPr>
        <w:ind w:left="637" w:firstLine="3758"/>
        <w:jc w:val="center"/>
        <w:rPr>
          <w:sz w:val="28"/>
          <w:szCs w:val="28"/>
        </w:rPr>
      </w:pPr>
    </w:p>
    <w:p w:rsidR="00E171B4" w:rsidRPr="006056D0" w:rsidRDefault="00E171B4" w:rsidP="008C047D">
      <w:pPr>
        <w:jc w:val="center"/>
        <w:rPr>
          <w:sz w:val="28"/>
          <w:szCs w:val="28"/>
        </w:rPr>
      </w:pPr>
      <w:r w:rsidRPr="00353414">
        <w:rPr>
          <w:sz w:val="28"/>
          <w:szCs w:val="28"/>
        </w:rPr>
        <w:t>Кафедра  «Математика, информатика и общегуманитарные дисциплины»</w:t>
      </w:r>
    </w:p>
    <w:p w:rsidR="00E171B4" w:rsidRDefault="00E171B4" w:rsidP="00584447">
      <w:pPr>
        <w:ind w:left="637" w:firstLine="3758"/>
        <w:jc w:val="center"/>
        <w:rPr>
          <w:sz w:val="28"/>
          <w:szCs w:val="28"/>
        </w:rPr>
      </w:pPr>
    </w:p>
    <w:p w:rsidR="00E171B4" w:rsidRDefault="00E171B4" w:rsidP="00584447">
      <w:pPr>
        <w:ind w:left="637" w:firstLine="3758"/>
        <w:jc w:val="center"/>
        <w:rPr>
          <w:sz w:val="28"/>
          <w:szCs w:val="28"/>
        </w:rPr>
      </w:pPr>
    </w:p>
    <w:p w:rsidR="00E171B4" w:rsidRPr="009E13BE" w:rsidRDefault="00E171B4" w:rsidP="00584447">
      <w:pPr>
        <w:ind w:left="637" w:firstLine="3758"/>
        <w:jc w:val="center"/>
        <w:rPr>
          <w:sz w:val="28"/>
          <w:szCs w:val="28"/>
        </w:rPr>
      </w:pPr>
      <w:r w:rsidRPr="009E13BE">
        <w:rPr>
          <w:sz w:val="28"/>
          <w:szCs w:val="28"/>
        </w:rPr>
        <w:t>УТВЕРЖДАЮ</w:t>
      </w:r>
    </w:p>
    <w:p w:rsidR="00E171B4" w:rsidRPr="009E13BE" w:rsidRDefault="00E171B4" w:rsidP="00063AF1">
      <w:pPr>
        <w:ind w:left="637" w:firstLine="3758"/>
        <w:jc w:val="center"/>
        <w:rPr>
          <w:sz w:val="28"/>
          <w:szCs w:val="28"/>
        </w:rPr>
      </w:pPr>
      <w:r>
        <w:rPr>
          <w:sz w:val="28"/>
          <w:szCs w:val="28"/>
        </w:rPr>
        <w:t>Директор Орловского филиала</w:t>
      </w:r>
    </w:p>
    <w:p w:rsidR="00E171B4" w:rsidRPr="009E13BE" w:rsidRDefault="00E171B4" w:rsidP="00063AF1">
      <w:pPr>
        <w:ind w:left="637" w:firstLine="3758"/>
        <w:jc w:val="center"/>
        <w:rPr>
          <w:sz w:val="28"/>
          <w:szCs w:val="28"/>
        </w:rPr>
      </w:pPr>
    </w:p>
    <w:p w:rsidR="00E171B4" w:rsidRPr="009E13BE" w:rsidRDefault="00E171B4" w:rsidP="00063AF1">
      <w:pPr>
        <w:ind w:left="637" w:firstLine="3758"/>
        <w:jc w:val="center"/>
        <w:rPr>
          <w:sz w:val="28"/>
          <w:szCs w:val="28"/>
        </w:rPr>
      </w:pPr>
      <w:r w:rsidRPr="009E13BE">
        <w:rPr>
          <w:sz w:val="28"/>
          <w:szCs w:val="28"/>
        </w:rPr>
        <w:t xml:space="preserve">______________ </w:t>
      </w:r>
      <w:r>
        <w:rPr>
          <w:sz w:val="28"/>
          <w:szCs w:val="28"/>
        </w:rPr>
        <w:t>А.В. Агеев</w:t>
      </w:r>
    </w:p>
    <w:p w:rsidR="00E171B4" w:rsidRPr="005824E1" w:rsidRDefault="00E171B4" w:rsidP="00063AF1">
      <w:pPr>
        <w:tabs>
          <w:tab w:val="left" w:pos="851"/>
        </w:tabs>
        <w:ind w:left="637" w:firstLine="3758"/>
        <w:jc w:val="center"/>
        <w:rPr>
          <w:sz w:val="28"/>
          <w:szCs w:val="28"/>
        </w:rPr>
      </w:pPr>
      <w:r>
        <w:rPr>
          <w:sz w:val="28"/>
          <w:szCs w:val="28"/>
        </w:rPr>
        <w:t>21</w:t>
      </w:r>
      <w:r w:rsidRPr="005824E1">
        <w:rPr>
          <w:sz w:val="28"/>
          <w:szCs w:val="28"/>
        </w:rPr>
        <w:t xml:space="preserve"> июня 202</w:t>
      </w:r>
      <w:r>
        <w:rPr>
          <w:sz w:val="28"/>
          <w:szCs w:val="28"/>
        </w:rPr>
        <w:t>3</w:t>
      </w:r>
      <w:r w:rsidRPr="005824E1">
        <w:rPr>
          <w:sz w:val="28"/>
          <w:szCs w:val="28"/>
        </w:rPr>
        <w:t xml:space="preserve"> г.</w:t>
      </w:r>
    </w:p>
    <w:p w:rsidR="00E171B4" w:rsidRDefault="00E171B4" w:rsidP="00584447">
      <w:pPr>
        <w:jc w:val="center"/>
        <w:rPr>
          <w:sz w:val="28"/>
          <w:szCs w:val="28"/>
        </w:rPr>
      </w:pPr>
    </w:p>
    <w:p w:rsidR="00E171B4" w:rsidRDefault="00E171B4" w:rsidP="00584447">
      <w:pPr>
        <w:jc w:val="center"/>
        <w:rPr>
          <w:sz w:val="28"/>
          <w:szCs w:val="28"/>
        </w:rPr>
      </w:pPr>
    </w:p>
    <w:p w:rsidR="00E171B4" w:rsidRPr="00625A44" w:rsidRDefault="00E171B4" w:rsidP="00584447">
      <w:pPr>
        <w:jc w:val="center"/>
        <w:rPr>
          <w:sz w:val="28"/>
          <w:szCs w:val="28"/>
        </w:rPr>
      </w:pPr>
      <w:r w:rsidRPr="00625A44">
        <w:rPr>
          <w:sz w:val="28"/>
          <w:szCs w:val="28"/>
        </w:rPr>
        <w:t>ПРИЛОЖЕНИЕ К РАБОЧЕЙ ПРОГРАММЕ ДИСЦИПЛИНЫ</w:t>
      </w:r>
    </w:p>
    <w:p w:rsidR="00E171B4" w:rsidRPr="00625A44" w:rsidRDefault="00E171B4" w:rsidP="00584447">
      <w:pPr>
        <w:rPr>
          <w:sz w:val="28"/>
          <w:szCs w:val="28"/>
        </w:rPr>
      </w:pPr>
    </w:p>
    <w:p w:rsidR="00E171B4" w:rsidRPr="00625A44" w:rsidRDefault="00E171B4" w:rsidP="00584447">
      <w:pPr>
        <w:rPr>
          <w:sz w:val="28"/>
          <w:szCs w:val="28"/>
        </w:rPr>
      </w:pPr>
    </w:p>
    <w:p w:rsidR="00E171B4" w:rsidRPr="009D446A" w:rsidRDefault="00E171B4" w:rsidP="001D72BF">
      <w:pPr>
        <w:jc w:val="center"/>
        <w:rPr>
          <w:b/>
          <w:bCs/>
          <w:sz w:val="32"/>
          <w:szCs w:val="32"/>
        </w:rPr>
      </w:pPr>
      <w:r>
        <w:rPr>
          <w:b/>
          <w:bCs/>
          <w:sz w:val="32"/>
          <w:szCs w:val="32"/>
        </w:rPr>
        <w:t>ФИЛОСОФИЯ</w:t>
      </w:r>
    </w:p>
    <w:p w:rsidR="00E171B4" w:rsidRDefault="00E171B4" w:rsidP="001D72BF">
      <w:pPr>
        <w:jc w:val="center"/>
        <w:rPr>
          <w:b/>
          <w:bCs/>
          <w:sz w:val="28"/>
          <w:szCs w:val="28"/>
        </w:rPr>
      </w:pPr>
    </w:p>
    <w:p w:rsidR="00E171B4" w:rsidRDefault="00E171B4" w:rsidP="001D72BF">
      <w:pPr>
        <w:jc w:val="center"/>
        <w:rPr>
          <w:b/>
          <w:bCs/>
          <w:sz w:val="28"/>
          <w:szCs w:val="28"/>
        </w:rPr>
      </w:pPr>
      <w:r w:rsidRPr="009D446A">
        <w:rPr>
          <w:b/>
          <w:bCs/>
          <w:sz w:val="28"/>
          <w:szCs w:val="28"/>
        </w:rPr>
        <w:t>Направлени</w:t>
      </w:r>
      <w:r>
        <w:rPr>
          <w:b/>
          <w:bCs/>
          <w:sz w:val="28"/>
          <w:szCs w:val="28"/>
        </w:rPr>
        <w:t>я подготовки</w:t>
      </w:r>
    </w:p>
    <w:p w:rsidR="00E171B4" w:rsidRPr="009D446A" w:rsidRDefault="00E171B4" w:rsidP="001D72BF">
      <w:pPr>
        <w:jc w:val="center"/>
        <w:rPr>
          <w:b/>
          <w:bCs/>
          <w:sz w:val="28"/>
          <w:szCs w:val="28"/>
        </w:rPr>
      </w:pPr>
      <w:r w:rsidRPr="009D446A">
        <w:rPr>
          <w:sz w:val="28"/>
          <w:szCs w:val="28"/>
        </w:rPr>
        <w:t>38.03.0</w:t>
      </w:r>
      <w:r>
        <w:rPr>
          <w:sz w:val="28"/>
          <w:szCs w:val="28"/>
        </w:rPr>
        <w:t>1</w:t>
      </w:r>
      <w:r w:rsidRPr="009D446A">
        <w:rPr>
          <w:sz w:val="28"/>
          <w:szCs w:val="28"/>
        </w:rPr>
        <w:t xml:space="preserve"> –</w:t>
      </w:r>
      <w:r>
        <w:rPr>
          <w:sz w:val="28"/>
          <w:szCs w:val="28"/>
        </w:rPr>
        <w:t xml:space="preserve"> Экономика</w:t>
      </w:r>
      <w:r w:rsidRPr="009D446A">
        <w:rPr>
          <w:sz w:val="28"/>
          <w:szCs w:val="28"/>
        </w:rPr>
        <w:t>,</w:t>
      </w:r>
    </w:p>
    <w:p w:rsidR="00E171B4" w:rsidRDefault="00E171B4" w:rsidP="001D72BF">
      <w:pPr>
        <w:jc w:val="center"/>
        <w:rPr>
          <w:sz w:val="28"/>
          <w:szCs w:val="28"/>
        </w:rPr>
      </w:pPr>
      <w:r>
        <w:rPr>
          <w:sz w:val="28"/>
          <w:szCs w:val="28"/>
        </w:rPr>
        <w:t>п</w:t>
      </w:r>
      <w:r w:rsidRPr="007D5566">
        <w:rPr>
          <w:sz w:val="28"/>
          <w:szCs w:val="28"/>
        </w:rPr>
        <w:t>рофил</w:t>
      </w:r>
      <w:r>
        <w:rPr>
          <w:sz w:val="28"/>
          <w:szCs w:val="28"/>
        </w:rPr>
        <w:t>ь</w:t>
      </w:r>
      <w:r w:rsidRPr="007D5566">
        <w:rPr>
          <w:sz w:val="28"/>
          <w:szCs w:val="28"/>
        </w:rPr>
        <w:t>:</w:t>
      </w:r>
      <w:r w:rsidRPr="009D446A">
        <w:rPr>
          <w:sz w:val="28"/>
          <w:szCs w:val="28"/>
        </w:rPr>
        <w:t xml:space="preserve"> </w:t>
      </w:r>
      <w:r w:rsidRPr="00FB112D">
        <w:rPr>
          <w:sz w:val="28"/>
          <w:szCs w:val="28"/>
        </w:rPr>
        <w:t>«Учет, анализ и аудит»</w:t>
      </w:r>
    </w:p>
    <w:p w:rsidR="00E171B4" w:rsidRDefault="00E171B4" w:rsidP="001D72BF">
      <w:pPr>
        <w:jc w:val="center"/>
        <w:rPr>
          <w:sz w:val="28"/>
          <w:szCs w:val="28"/>
        </w:rPr>
      </w:pPr>
      <w:r>
        <w:rPr>
          <w:sz w:val="28"/>
          <w:szCs w:val="28"/>
        </w:rPr>
        <w:t>38.03.02 – Менеджмент,</w:t>
      </w:r>
    </w:p>
    <w:p w:rsidR="00E171B4" w:rsidRDefault="00E171B4" w:rsidP="001D72BF">
      <w:pPr>
        <w:jc w:val="center"/>
        <w:rPr>
          <w:sz w:val="28"/>
          <w:szCs w:val="28"/>
        </w:rPr>
      </w:pPr>
      <w:r>
        <w:rPr>
          <w:sz w:val="28"/>
          <w:szCs w:val="28"/>
        </w:rPr>
        <w:t>профиль: «Менеджмент и управление бизнесом»</w:t>
      </w:r>
    </w:p>
    <w:p w:rsidR="00E171B4" w:rsidRDefault="00E171B4" w:rsidP="001D72BF">
      <w:pPr>
        <w:jc w:val="center"/>
        <w:rPr>
          <w:sz w:val="28"/>
          <w:szCs w:val="28"/>
        </w:rPr>
      </w:pPr>
      <w:r w:rsidRPr="00FB112D">
        <w:rPr>
          <w:sz w:val="28"/>
          <w:szCs w:val="28"/>
        </w:rPr>
        <w:t>(</w:t>
      </w:r>
      <w:r>
        <w:rPr>
          <w:sz w:val="28"/>
          <w:szCs w:val="28"/>
        </w:rPr>
        <w:t xml:space="preserve">очная </w:t>
      </w:r>
      <w:r w:rsidRPr="00FB112D">
        <w:rPr>
          <w:sz w:val="28"/>
          <w:szCs w:val="28"/>
        </w:rPr>
        <w:t>форм</w:t>
      </w:r>
      <w:r>
        <w:rPr>
          <w:sz w:val="28"/>
          <w:szCs w:val="28"/>
        </w:rPr>
        <w:t>а обучения</w:t>
      </w:r>
      <w:r w:rsidRPr="00FB112D">
        <w:rPr>
          <w:sz w:val="28"/>
          <w:szCs w:val="28"/>
        </w:rPr>
        <w:t>)</w:t>
      </w:r>
    </w:p>
    <w:p w:rsidR="00E171B4" w:rsidRDefault="00E171B4" w:rsidP="009D446A">
      <w:pPr>
        <w:rPr>
          <w:sz w:val="28"/>
          <w:szCs w:val="28"/>
          <w:lang w:eastAsia="en-US"/>
        </w:rPr>
      </w:pPr>
    </w:p>
    <w:p w:rsidR="00E171B4" w:rsidRDefault="00E171B4" w:rsidP="009D446A">
      <w:pPr>
        <w:rPr>
          <w:sz w:val="28"/>
          <w:szCs w:val="28"/>
          <w:lang w:eastAsia="en-US"/>
        </w:rPr>
      </w:pPr>
      <w:r w:rsidRPr="009D446A">
        <w:rPr>
          <w:sz w:val="28"/>
          <w:szCs w:val="28"/>
          <w:lang w:eastAsia="en-US"/>
        </w:rPr>
        <w:t xml:space="preserve">Ответственный за актуализацию РПД: </w:t>
      </w:r>
      <w:r>
        <w:rPr>
          <w:sz w:val="28"/>
          <w:szCs w:val="28"/>
          <w:lang w:eastAsia="en-US"/>
        </w:rPr>
        <w:t>к.и.н. Вострикова В.В.</w:t>
      </w:r>
    </w:p>
    <w:p w:rsidR="00E171B4" w:rsidRDefault="00E171B4" w:rsidP="00834E1D">
      <w:pPr>
        <w:spacing w:line="360" w:lineRule="auto"/>
        <w:rPr>
          <w:sz w:val="28"/>
          <w:szCs w:val="28"/>
          <w:lang w:eastAsia="en-US"/>
        </w:rPr>
      </w:pPr>
    </w:p>
    <w:p w:rsidR="00E171B4" w:rsidRPr="009D446A" w:rsidRDefault="00E171B4" w:rsidP="00834E1D">
      <w:pPr>
        <w:spacing w:line="360" w:lineRule="auto"/>
        <w:rPr>
          <w:sz w:val="28"/>
          <w:szCs w:val="28"/>
          <w:lang w:eastAsia="en-US"/>
        </w:rPr>
      </w:pPr>
      <w:r w:rsidRPr="009D446A">
        <w:rPr>
          <w:sz w:val="28"/>
          <w:szCs w:val="28"/>
          <w:lang w:eastAsia="en-US"/>
        </w:rPr>
        <w:t>Год утверждения рабочей программы дисциплины: 20</w:t>
      </w:r>
      <w:r>
        <w:rPr>
          <w:sz w:val="28"/>
          <w:szCs w:val="28"/>
          <w:lang w:eastAsia="en-US"/>
        </w:rPr>
        <w:t>22</w:t>
      </w:r>
      <w:r w:rsidRPr="009D446A">
        <w:rPr>
          <w:sz w:val="28"/>
          <w:szCs w:val="28"/>
          <w:lang w:eastAsia="en-US"/>
        </w:rPr>
        <w:t xml:space="preserve"> </w:t>
      </w:r>
    </w:p>
    <w:p w:rsidR="00E171B4" w:rsidRDefault="00E171B4" w:rsidP="004D5599">
      <w:pPr>
        <w:autoSpaceDE w:val="0"/>
        <w:autoSpaceDN w:val="0"/>
        <w:adjustRightInd w:val="0"/>
        <w:jc w:val="center"/>
        <w:rPr>
          <w:i/>
          <w:iCs/>
          <w:sz w:val="28"/>
          <w:szCs w:val="28"/>
          <w:u w:color="000000"/>
        </w:rPr>
      </w:pPr>
    </w:p>
    <w:p w:rsidR="00E171B4" w:rsidRPr="006E28DE" w:rsidRDefault="00E171B4" w:rsidP="004D5599">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t xml:space="preserve"> </w:t>
      </w:r>
      <w:r>
        <w:rPr>
          <w:i/>
          <w:iCs/>
          <w:sz w:val="28"/>
          <w:szCs w:val="28"/>
          <w:u w:color="000000"/>
        </w:rPr>
        <w:br/>
        <w:t>и общегуманитарные дисциплины</w:t>
      </w:r>
      <w:r w:rsidRPr="006E28DE">
        <w:rPr>
          <w:i/>
          <w:iCs/>
          <w:sz w:val="28"/>
          <w:szCs w:val="28"/>
          <w:u w:color="000000"/>
        </w:rPr>
        <w:t>»</w:t>
      </w:r>
    </w:p>
    <w:p w:rsidR="00E171B4" w:rsidRPr="005824E1" w:rsidRDefault="00E171B4" w:rsidP="004D5599">
      <w:pPr>
        <w:autoSpaceDE w:val="0"/>
        <w:autoSpaceDN w:val="0"/>
        <w:adjustRightInd w:val="0"/>
        <w:jc w:val="center"/>
        <w:rPr>
          <w:i/>
          <w:iCs/>
          <w:sz w:val="28"/>
          <w:szCs w:val="28"/>
          <w:u w:color="000000"/>
        </w:rPr>
      </w:pPr>
      <w:r w:rsidRPr="005824E1">
        <w:rPr>
          <w:i/>
          <w:iCs/>
          <w:sz w:val="28"/>
          <w:szCs w:val="28"/>
          <w:u w:color="000000"/>
        </w:rPr>
        <w:t xml:space="preserve">(протокол № 10 от </w:t>
      </w:r>
      <w:r>
        <w:rPr>
          <w:i/>
          <w:iCs/>
          <w:sz w:val="28"/>
          <w:szCs w:val="28"/>
          <w:u w:color="000000"/>
        </w:rPr>
        <w:t>21</w:t>
      </w:r>
      <w:r w:rsidRPr="005824E1">
        <w:rPr>
          <w:i/>
          <w:iCs/>
          <w:sz w:val="28"/>
          <w:szCs w:val="28"/>
          <w:u w:color="000000"/>
        </w:rPr>
        <w:t xml:space="preserve"> июня 202</w:t>
      </w:r>
      <w:r>
        <w:rPr>
          <w:i/>
          <w:iCs/>
          <w:sz w:val="28"/>
          <w:szCs w:val="28"/>
          <w:u w:color="000000"/>
        </w:rPr>
        <w:t>3</w:t>
      </w:r>
      <w:r w:rsidRPr="005824E1">
        <w:rPr>
          <w:i/>
          <w:iCs/>
          <w:sz w:val="28"/>
          <w:szCs w:val="28"/>
          <w:u w:color="000000"/>
        </w:rPr>
        <w:t xml:space="preserve"> г.)</w:t>
      </w:r>
    </w:p>
    <w:p w:rsidR="00E171B4" w:rsidRDefault="00E171B4" w:rsidP="00954DDA">
      <w:pPr>
        <w:jc w:val="center"/>
        <w:rPr>
          <w:sz w:val="28"/>
          <w:szCs w:val="28"/>
        </w:rPr>
      </w:pPr>
    </w:p>
    <w:p w:rsidR="00E171B4" w:rsidRPr="00625A44" w:rsidRDefault="00E171B4" w:rsidP="00954DDA">
      <w:pPr>
        <w:jc w:val="center"/>
        <w:rPr>
          <w:sz w:val="28"/>
          <w:szCs w:val="28"/>
        </w:rPr>
      </w:pPr>
    </w:p>
    <w:p w:rsidR="00E171B4" w:rsidRDefault="00E171B4" w:rsidP="002A4DB5">
      <w:pPr>
        <w:jc w:val="center"/>
        <w:rPr>
          <w:i/>
          <w:iCs/>
          <w:sz w:val="28"/>
          <w:szCs w:val="28"/>
        </w:rPr>
      </w:pPr>
    </w:p>
    <w:p w:rsidR="00E171B4" w:rsidRDefault="00E171B4" w:rsidP="002A4DB5">
      <w:pPr>
        <w:jc w:val="center"/>
        <w:rPr>
          <w:i/>
          <w:iCs/>
          <w:sz w:val="28"/>
          <w:szCs w:val="28"/>
        </w:rPr>
      </w:pPr>
      <w:r>
        <w:rPr>
          <w:i/>
          <w:iCs/>
          <w:sz w:val="28"/>
          <w:szCs w:val="28"/>
        </w:rPr>
        <w:t xml:space="preserve">Орел </w:t>
      </w:r>
      <w:r w:rsidRPr="00625A44">
        <w:rPr>
          <w:i/>
          <w:iCs/>
          <w:sz w:val="28"/>
          <w:szCs w:val="28"/>
        </w:rPr>
        <w:t>20</w:t>
      </w:r>
      <w:r>
        <w:rPr>
          <w:i/>
          <w:iCs/>
          <w:sz w:val="28"/>
          <w:szCs w:val="28"/>
        </w:rPr>
        <w:t xml:space="preserve">23  </w:t>
      </w:r>
    </w:p>
    <w:p w:rsidR="00E171B4" w:rsidRDefault="00E171B4">
      <w:pPr>
        <w:spacing w:after="200" w:line="276" w:lineRule="auto"/>
        <w:rPr>
          <w:b/>
          <w:bCs/>
          <w:sz w:val="28"/>
          <w:szCs w:val="28"/>
          <w:lang w:eastAsia="en-US"/>
        </w:rPr>
      </w:pPr>
      <w:r>
        <w:rPr>
          <w:b/>
          <w:bCs/>
          <w:sz w:val="28"/>
          <w:szCs w:val="28"/>
          <w:lang w:eastAsia="en-US"/>
        </w:rPr>
        <w:br w:type="page"/>
      </w:r>
    </w:p>
    <w:p w:rsidR="00E171B4" w:rsidRDefault="00E171B4" w:rsidP="001E7967">
      <w:pPr>
        <w:spacing w:after="200" w:line="276" w:lineRule="auto"/>
        <w:ind w:right="-1"/>
        <w:jc w:val="center"/>
        <w:rPr>
          <w:b/>
          <w:bCs/>
          <w:sz w:val="28"/>
          <w:szCs w:val="28"/>
          <w:lang w:eastAsia="en-US"/>
        </w:rPr>
      </w:pPr>
      <w:r w:rsidRPr="001E7967">
        <w:rPr>
          <w:b/>
          <w:bCs/>
          <w:sz w:val="28"/>
          <w:szCs w:val="28"/>
          <w:lang w:eastAsia="en-US"/>
        </w:rPr>
        <w:t>Содержание Приложения</w:t>
      </w:r>
    </w:p>
    <w:p w:rsidR="00E171B4" w:rsidRPr="00F60704" w:rsidRDefault="00E171B4">
      <w:pPr>
        <w:pStyle w:val="TOC1"/>
        <w:rPr>
          <w:noProof/>
          <w:sz w:val="28"/>
          <w:szCs w:val="28"/>
        </w:rPr>
      </w:pPr>
      <w:r w:rsidRPr="00FA6C6F">
        <w:rPr>
          <w:sz w:val="28"/>
          <w:szCs w:val="28"/>
          <w:lang w:eastAsia="en-US"/>
        </w:rPr>
        <w:fldChar w:fldCharType="begin"/>
      </w:r>
      <w:r w:rsidRPr="00FA6C6F">
        <w:rPr>
          <w:sz w:val="28"/>
          <w:szCs w:val="28"/>
          <w:lang w:eastAsia="en-US"/>
        </w:rPr>
        <w:instrText xml:space="preserve"> TOC \o "1-1" \h \z \u </w:instrText>
      </w:r>
      <w:r w:rsidRPr="00FA6C6F">
        <w:rPr>
          <w:sz w:val="28"/>
          <w:szCs w:val="28"/>
          <w:lang w:eastAsia="en-US"/>
        </w:rPr>
        <w:fldChar w:fldCharType="separate"/>
      </w:r>
      <w:hyperlink w:anchor="_Toc125748877" w:history="1">
        <w:r w:rsidRPr="00F60704">
          <w:rPr>
            <w:rStyle w:val="Hyperlink"/>
            <w:noProof/>
            <w:sz w:val="28"/>
            <w:szCs w:val="28"/>
          </w:rPr>
          <w:t>1. Содержание семинаров, практических занятий</w:t>
        </w:r>
        <w:r w:rsidRPr="00F60704">
          <w:rPr>
            <w:noProof/>
            <w:webHidden/>
            <w:sz w:val="28"/>
            <w:szCs w:val="28"/>
          </w:rPr>
          <w:tab/>
        </w:r>
        <w:r w:rsidRPr="00F60704">
          <w:rPr>
            <w:noProof/>
            <w:webHidden/>
            <w:sz w:val="28"/>
            <w:szCs w:val="28"/>
          </w:rPr>
          <w:fldChar w:fldCharType="begin"/>
        </w:r>
        <w:r w:rsidRPr="00F60704">
          <w:rPr>
            <w:noProof/>
            <w:webHidden/>
            <w:sz w:val="28"/>
            <w:szCs w:val="28"/>
          </w:rPr>
          <w:instrText xml:space="preserve"> PAGEREF _Toc125748877 \h </w:instrText>
        </w:r>
        <w:r w:rsidRPr="00F60704">
          <w:rPr>
            <w:noProof/>
            <w:webHidden/>
            <w:sz w:val="28"/>
            <w:szCs w:val="28"/>
          </w:rPr>
        </w:r>
        <w:r w:rsidRPr="00F60704">
          <w:rPr>
            <w:noProof/>
            <w:webHidden/>
            <w:sz w:val="28"/>
            <w:szCs w:val="28"/>
          </w:rPr>
          <w:fldChar w:fldCharType="separate"/>
        </w:r>
        <w:r>
          <w:rPr>
            <w:noProof/>
            <w:webHidden/>
            <w:sz w:val="28"/>
            <w:szCs w:val="28"/>
          </w:rPr>
          <w:t>3</w:t>
        </w:r>
        <w:r w:rsidRPr="00F60704">
          <w:rPr>
            <w:noProof/>
            <w:webHidden/>
            <w:sz w:val="28"/>
            <w:szCs w:val="28"/>
          </w:rPr>
          <w:fldChar w:fldCharType="end"/>
        </w:r>
      </w:hyperlink>
    </w:p>
    <w:p w:rsidR="00E171B4" w:rsidRPr="00F60704" w:rsidRDefault="00E171B4">
      <w:pPr>
        <w:pStyle w:val="TOC1"/>
        <w:rPr>
          <w:noProof/>
          <w:sz w:val="28"/>
          <w:szCs w:val="28"/>
        </w:rPr>
      </w:pPr>
      <w:hyperlink w:anchor="_Toc125748878" w:history="1">
        <w:r w:rsidRPr="00F60704">
          <w:rPr>
            <w:rStyle w:val="Hyperlink"/>
            <w:noProof/>
            <w:sz w:val="28"/>
            <w:szCs w:val="28"/>
          </w:rPr>
          <w:t>2. Перечень учебно-методического обеспечения для самостоятельной работы обучающихся по дисциплине</w:t>
        </w:r>
        <w:r w:rsidRPr="00F60704">
          <w:rPr>
            <w:noProof/>
            <w:webHidden/>
            <w:sz w:val="28"/>
            <w:szCs w:val="28"/>
          </w:rPr>
          <w:tab/>
        </w:r>
        <w:r w:rsidRPr="00F60704">
          <w:rPr>
            <w:noProof/>
            <w:webHidden/>
            <w:sz w:val="28"/>
            <w:szCs w:val="28"/>
          </w:rPr>
          <w:fldChar w:fldCharType="begin"/>
        </w:r>
        <w:r w:rsidRPr="00F60704">
          <w:rPr>
            <w:noProof/>
            <w:webHidden/>
            <w:sz w:val="28"/>
            <w:szCs w:val="28"/>
          </w:rPr>
          <w:instrText xml:space="preserve"> PAGEREF _Toc125748878 \h </w:instrText>
        </w:r>
        <w:r w:rsidRPr="00F60704">
          <w:rPr>
            <w:noProof/>
            <w:webHidden/>
            <w:sz w:val="28"/>
            <w:szCs w:val="28"/>
          </w:rPr>
        </w:r>
        <w:r w:rsidRPr="00F60704">
          <w:rPr>
            <w:noProof/>
            <w:webHidden/>
            <w:sz w:val="28"/>
            <w:szCs w:val="28"/>
          </w:rPr>
          <w:fldChar w:fldCharType="separate"/>
        </w:r>
        <w:r>
          <w:rPr>
            <w:noProof/>
            <w:webHidden/>
            <w:sz w:val="28"/>
            <w:szCs w:val="28"/>
          </w:rPr>
          <w:t>5</w:t>
        </w:r>
        <w:r w:rsidRPr="00F60704">
          <w:rPr>
            <w:noProof/>
            <w:webHidden/>
            <w:sz w:val="28"/>
            <w:szCs w:val="28"/>
          </w:rPr>
          <w:fldChar w:fldCharType="end"/>
        </w:r>
      </w:hyperlink>
    </w:p>
    <w:p w:rsidR="00E171B4" w:rsidRPr="00F60704" w:rsidRDefault="00E171B4">
      <w:pPr>
        <w:pStyle w:val="TOC1"/>
        <w:rPr>
          <w:noProof/>
          <w:sz w:val="28"/>
          <w:szCs w:val="28"/>
        </w:rPr>
      </w:pPr>
      <w:hyperlink w:anchor="_Toc125748879" w:history="1">
        <w:r w:rsidRPr="00F60704">
          <w:rPr>
            <w:rStyle w:val="Hyperlink"/>
            <w:noProof/>
            <w:sz w:val="28"/>
            <w:szCs w:val="28"/>
          </w:rPr>
          <w:t>3. Фонд оценочных средств для  проведения промежуточной аттестации обучающихся по дисциплине</w:t>
        </w:r>
        <w:r w:rsidRPr="00F60704">
          <w:rPr>
            <w:noProof/>
            <w:webHidden/>
            <w:sz w:val="28"/>
            <w:szCs w:val="28"/>
          </w:rPr>
          <w:tab/>
        </w:r>
        <w:r w:rsidRPr="00F60704">
          <w:rPr>
            <w:noProof/>
            <w:webHidden/>
            <w:sz w:val="28"/>
            <w:szCs w:val="28"/>
          </w:rPr>
          <w:fldChar w:fldCharType="begin"/>
        </w:r>
        <w:r w:rsidRPr="00F60704">
          <w:rPr>
            <w:noProof/>
            <w:webHidden/>
            <w:sz w:val="28"/>
            <w:szCs w:val="28"/>
          </w:rPr>
          <w:instrText xml:space="preserve"> PAGEREF _Toc125748879 \h </w:instrText>
        </w:r>
        <w:r w:rsidRPr="00F60704">
          <w:rPr>
            <w:noProof/>
            <w:webHidden/>
            <w:sz w:val="28"/>
            <w:szCs w:val="28"/>
          </w:rPr>
        </w:r>
        <w:r w:rsidRPr="00F60704">
          <w:rPr>
            <w:noProof/>
            <w:webHidden/>
            <w:sz w:val="28"/>
            <w:szCs w:val="28"/>
          </w:rPr>
          <w:fldChar w:fldCharType="separate"/>
        </w:r>
        <w:r>
          <w:rPr>
            <w:noProof/>
            <w:webHidden/>
            <w:sz w:val="28"/>
            <w:szCs w:val="28"/>
          </w:rPr>
          <w:t>10</w:t>
        </w:r>
        <w:r w:rsidRPr="00F60704">
          <w:rPr>
            <w:noProof/>
            <w:webHidden/>
            <w:sz w:val="28"/>
            <w:szCs w:val="28"/>
          </w:rPr>
          <w:fldChar w:fldCharType="end"/>
        </w:r>
      </w:hyperlink>
    </w:p>
    <w:p w:rsidR="00E171B4" w:rsidRPr="00F60704" w:rsidRDefault="00E171B4">
      <w:pPr>
        <w:pStyle w:val="TOC1"/>
        <w:rPr>
          <w:noProof/>
          <w:sz w:val="28"/>
          <w:szCs w:val="28"/>
        </w:rPr>
      </w:pPr>
      <w:hyperlink w:anchor="_Toc125748880" w:history="1">
        <w:r w:rsidRPr="00F60704">
          <w:rPr>
            <w:rStyle w:val="Hyperlink"/>
            <w:noProof/>
            <w:sz w:val="28"/>
            <w:szCs w:val="28"/>
          </w:rPr>
          <w:t>4. Перечень основной и дополнительной учебной литературы, необходимой для освоения дисциплины</w:t>
        </w:r>
        <w:r w:rsidRPr="00F60704">
          <w:rPr>
            <w:noProof/>
            <w:webHidden/>
            <w:sz w:val="28"/>
            <w:szCs w:val="28"/>
          </w:rPr>
          <w:tab/>
        </w:r>
        <w:r w:rsidRPr="00F60704">
          <w:rPr>
            <w:noProof/>
            <w:webHidden/>
            <w:sz w:val="28"/>
            <w:szCs w:val="28"/>
          </w:rPr>
          <w:fldChar w:fldCharType="begin"/>
        </w:r>
        <w:r w:rsidRPr="00F60704">
          <w:rPr>
            <w:noProof/>
            <w:webHidden/>
            <w:sz w:val="28"/>
            <w:szCs w:val="28"/>
          </w:rPr>
          <w:instrText xml:space="preserve"> PAGEREF _Toc125748880 \h </w:instrText>
        </w:r>
        <w:r w:rsidRPr="00F60704">
          <w:rPr>
            <w:noProof/>
            <w:webHidden/>
            <w:sz w:val="28"/>
            <w:szCs w:val="28"/>
          </w:rPr>
        </w:r>
        <w:r w:rsidRPr="00F60704">
          <w:rPr>
            <w:noProof/>
            <w:webHidden/>
            <w:sz w:val="28"/>
            <w:szCs w:val="28"/>
          </w:rPr>
          <w:fldChar w:fldCharType="separate"/>
        </w:r>
        <w:r>
          <w:rPr>
            <w:noProof/>
            <w:webHidden/>
            <w:sz w:val="28"/>
            <w:szCs w:val="28"/>
          </w:rPr>
          <w:t>17</w:t>
        </w:r>
        <w:r w:rsidRPr="00F60704">
          <w:rPr>
            <w:noProof/>
            <w:webHidden/>
            <w:sz w:val="28"/>
            <w:szCs w:val="28"/>
          </w:rPr>
          <w:fldChar w:fldCharType="end"/>
        </w:r>
      </w:hyperlink>
    </w:p>
    <w:p w:rsidR="00E171B4" w:rsidRPr="00F60704" w:rsidRDefault="00E171B4">
      <w:pPr>
        <w:pStyle w:val="TOC1"/>
        <w:rPr>
          <w:noProof/>
          <w:sz w:val="28"/>
          <w:szCs w:val="28"/>
        </w:rPr>
      </w:pPr>
      <w:hyperlink w:anchor="_Toc125748881" w:history="1">
        <w:r w:rsidRPr="00F60704">
          <w:rPr>
            <w:rStyle w:val="Hyperlink"/>
            <w:noProof/>
            <w:sz w:val="28"/>
            <w:szCs w:val="28"/>
          </w:rPr>
          <w:t>8. Перечень ресурсов информационно-телекоммуникационной сети «Интернет», необходимых для освоения дисциплины</w:t>
        </w:r>
        <w:r w:rsidRPr="00F60704">
          <w:rPr>
            <w:noProof/>
            <w:webHidden/>
            <w:sz w:val="28"/>
            <w:szCs w:val="28"/>
          </w:rPr>
          <w:tab/>
        </w:r>
        <w:r w:rsidRPr="00F60704">
          <w:rPr>
            <w:noProof/>
            <w:webHidden/>
            <w:sz w:val="28"/>
            <w:szCs w:val="28"/>
          </w:rPr>
          <w:fldChar w:fldCharType="begin"/>
        </w:r>
        <w:r w:rsidRPr="00F60704">
          <w:rPr>
            <w:noProof/>
            <w:webHidden/>
            <w:sz w:val="28"/>
            <w:szCs w:val="28"/>
          </w:rPr>
          <w:instrText xml:space="preserve"> PAGEREF _Toc125748881 \h </w:instrText>
        </w:r>
        <w:r w:rsidRPr="00F60704">
          <w:rPr>
            <w:noProof/>
            <w:webHidden/>
            <w:sz w:val="28"/>
            <w:szCs w:val="28"/>
          </w:rPr>
        </w:r>
        <w:r w:rsidRPr="00F60704">
          <w:rPr>
            <w:noProof/>
            <w:webHidden/>
            <w:sz w:val="28"/>
            <w:szCs w:val="28"/>
          </w:rPr>
          <w:fldChar w:fldCharType="separate"/>
        </w:r>
        <w:r>
          <w:rPr>
            <w:noProof/>
            <w:webHidden/>
            <w:sz w:val="28"/>
            <w:szCs w:val="28"/>
          </w:rPr>
          <w:t>17</w:t>
        </w:r>
        <w:r w:rsidRPr="00F60704">
          <w:rPr>
            <w:noProof/>
            <w:webHidden/>
            <w:sz w:val="28"/>
            <w:szCs w:val="28"/>
          </w:rPr>
          <w:fldChar w:fldCharType="end"/>
        </w:r>
      </w:hyperlink>
    </w:p>
    <w:p w:rsidR="00E171B4" w:rsidRDefault="00E171B4">
      <w:pPr>
        <w:pStyle w:val="TOC1"/>
        <w:rPr>
          <w:noProof/>
        </w:rPr>
      </w:pPr>
      <w:hyperlink w:anchor="_Toc125748882" w:history="1">
        <w:r w:rsidRPr="00F60704">
          <w:rPr>
            <w:rStyle w:val="Hyperlink"/>
            <w:noProof/>
            <w:sz w:val="28"/>
            <w:szCs w:val="28"/>
          </w:rPr>
          <w:t>6. Методические указания для обучающихся по освоению дисциплины</w:t>
        </w:r>
        <w:r w:rsidRPr="00F60704">
          <w:rPr>
            <w:noProof/>
            <w:webHidden/>
            <w:sz w:val="28"/>
            <w:szCs w:val="28"/>
          </w:rPr>
          <w:tab/>
        </w:r>
        <w:r w:rsidRPr="00F60704">
          <w:rPr>
            <w:noProof/>
            <w:webHidden/>
            <w:sz w:val="28"/>
            <w:szCs w:val="28"/>
          </w:rPr>
          <w:fldChar w:fldCharType="begin"/>
        </w:r>
        <w:r w:rsidRPr="00F60704">
          <w:rPr>
            <w:noProof/>
            <w:webHidden/>
            <w:sz w:val="28"/>
            <w:szCs w:val="28"/>
          </w:rPr>
          <w:instrText xml:space="preserve"> PAGEREF _Toc125748882 \h </w:instrText>
        </w:r>
        <w:r w:rsidRPr="00F60704">
          <w:rPr>
            <w:noProof/>
            <w:webHidden/>
            <w:sz w:val="28"/>
            <w:szCs w:val="28"/>
          </w:rPr>
        </w:r>
        <w:r w:rsidRPr="00F60704">
          <w:rPr>
            <w:noProof/>
            <w:webHidden/>
            <w:sz w:val="28"/>
            <w:szCs w:val="28"/>
          </w:rPr>
          <w:fldChar w:fldCharType="separate"/>
        </w:r>
        <w:r>
          <w:rPr>
            <w:noProof/>
            <w:webHidden/>
            <w:sz w:val="28"/>
            <w:szCs w:val="28"/>
          </w:rPr>
          <w:t>18</w:t>
        </w:r>
        <w:r w:rsidRPr="00F60704">
          <w:rPr>
            <w:noProof/>
            <w:webHidden/>
            <w:sz w:val="28"/>
            <w:szCs w:val="28"/>
          </w:rPr>
          <w:fldChar w:fldCharType="end"/>
        </w:r>
      </w:hyperlink>
    </w:p>
    <w:p w:rsidR="00E171B4" w:rsidRPr="00F32FC4" w:rsidRDefault="00E171B4" w:rsidP="0023450C">
      <w:pPr>
        <w:tabs>
          <w:tab w:val="right" w:leader="dot" w:pos="9356"/>
        </w:tabs>
        <w:spacing w:after="240" w:line="360" w:lineRule="auto"/>
        <w:ind w:left="284" w:right="850" w:hanging="284"/>
        <w:jc w:val="both"/>
        <w:rPr>
          <w:sz w:val="28"/>
          <w:szCs w:val="28"/>
          <w:lang w:eastAsia="en-US"/>
        </w:rPr>
      </w:pPr>
      <w:r w:rsidRPr="00FA6C6F">
        <w:rPr>
          <w:sz w:val="28"/>
          <w:szCs w:val="28"/>
          <w:lang w:eastAsia="en-US"/>
        </w:rPr>
        <w:fldChar w:fldCharType="end"/>
      </w:r>
    </w:p>
    <w:p w:rsidR="00E171B4" w:rsidRPr="001E7967" w:rsidRDefault="00E171B4" w:rsidP="001E7967">
      <w:pPr>
        <w:spacing w:after="200" w:line="276" w:lineRule="auto"/>
        <w:ind w:right="-1"/>
        <w:jc w:val="center"/>
        <w:rPr>
          <w:b/>
          <w:bCs/>
          <w:sz w:val="28"/>
          <w:szCs w:val="28"/>
          <w:lang w:eastAsia="en-US"/>
        </w:rPr>
      </w:pPr>
    </w:p>
    <w:p w:rsidR="00E171B4" w:rsidRDefault="00E171B4" w:rsidP="002A4DB5">
      <w:pPr>
        <w:jc w:val="center"/>
        <w:rPr>
          <w:sz w:val="28"/>
          <w:szCs w:val="28"/>
        </w:rPr>
      </w:pPr>
    </w:p>
    <w:p w:rsidR="00E171B4" w:rsidRDefault="00E171B4" w:rsidP="002A4DB5">
      <w:pPr>
        <w:jc w:val="center"/>
        <w:rPr>
          <w:sz w:val="28"/>
          <w:szCs w:val="28"/>
        </w:rPr>
      </w:pPr>
    </w:p>
    <w:p w:rsidR="00E171B4" w:rsidRDefault="00E171B4" w:rsidP="00E277AE">
      <w:pPr>
        <w:jc w:val="center"/>
        <w:rPr>
          <w:sz w:val="28"/>
          <w:szCs w:val="28"/>
        </w:rPr>
      </w:pPr>
    </w:p>
    <w:p w:rsidR="00E171B4" w:rsidRDefault="00E171B4" w:rsidP="00E277AE">
      <w:pPr>
        <w:jc w:val="center"/>
        <w:rPr>
          <w:sz w:val="28"/>
          <w:szCs w:val="28"/>
        </w:rPr>
      </w:pPr>
    </w:p>
    <w:p w:rsidR="00E171B4" w:rsidRDefault="00E171B4">
      <w:pPr>
        <w:spacing w:after="200" w:line="276" w:lineRule="auto"/>
        <w:rPr>
          <w:b/>
          <w:bCs/>
          <w:i/>
          <w:iCs/>
          <w:sz w:val="28"/>
          <w:szCs w:val="28"/>
          <w:lang w:eastAsia="en-US"/>
        </w:rPr>
      </w:pPr>
      <w:bookmarkStart w:id="0" w:name="bookmark43"/>
      <w:r>
        <w:br w:type="page"/>
      </w:r>
    </w:p>
    <w:p w:rsidR="00E171B4" w:rsidRDefault="00E171B4" w:rsidP="00C25060">
      <w:pPr>
        <w:pStyle w:val="Heading1"/>
        <w:tabs>
          <w:tab w:val="clear" w:pos="365"/>
        </w:tabs>
        <w:spacing w:line="240" w:lineRule="auto"/>
        <w:ind w:left="0"/>
        <w:jc w:val="both"/>
      </w:pPr>
      <w:bookmarkStart w:id="1" w:name="_Toc423892381"/>
      <w:bookmarkStart w:id="2" w:name="_Toc125748877"/>
      <w:bookmarkStart w:id="3" w:name="bookmark23"/>
      <w:bookmarkStart w:id="4" w:name="bookmark24"/>
      <w:bookmarkStart w:id="5" w:name="_Toc432521495"/>
      <w:r>
        <w:t xml:space="preserve">1. </w:t>
      </w:r>
      <w:bookmarkEnd w:id="1"/>
      <w:r w:rsidRPr="00834E1D">
        <w:t>Содержание</w:t>
      </w:r>
      <w:r>
        <w:t xml:space="preserve"> семинаров, практических занятий</w:t>
      </w:r>
      <w:bookmarkEnd w:id="2"/>
    </w:p>
    <w:p w:rsidR="00E171B4" w:rsidRDefault="00E171B4" w:rsidP="00110D95">
      <w:pPr>
        <w:rPr>
          <w:sz w:val="28"/>
          <w:szCs w:val="28"/>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5"/>
        <w:gridCol w:w="4279"/>
        <w:gridCol w:w="2917"/>
      </w:tblGrid>
      <w:tr w:rsidR="00E171B4" w:rsidRPr="00CA136D">
        <w:tc>
          <w:tcPr>
            <w:tcW w:w="2375" w:type="dxa"/>
          </w:tcPr>
          <w:p w:rsidR="00E171B4" w:rsidRPr="00CA136D" w:rsidRDefault="00E171B4" w:rsidP="00931289">
            <w:pPr>
              <w:pStyle w:val="BodyText"/>
              <w:jc w:val="center"/>
              <w:rPr>
                <w:b/>
                <w:bCs/>
                <w:snapToGrid w:val="0"/>
              </w:rPr>
            </w:pPr>
            <w:r w:rsidRPr="00CA136D">
              <w:rPr>
                <w:b/>
                <w:bCs/>
                <w:snapToGrid w:val="0"/>
                <w:sz w:val="22"/>
                <w:szCs w:val="22"/>
              </w:rPr>
              <w:t>Наименование тем (разделов) дисциплины</w:t>
            </w:r>
          </w:p>
        </w:tc>
        <w:tc>
          <w:tcPr>
            <w:tcW w:w="4279" w:type="dxa"/>
          </w:tcPr>
          <w:p w:rsidR="00E171B4" w:rsidRPr="00213D6B" w:rsidRDefault="00E171B4" w:rsidP="00931289">
            <w:pPr>
              <w:pStyle w:val="BodyText"/>
              <w:jc w:val="center"/>
              <w:rPr>
                <w:b/>
                <w:bCs/>
                <w:snapToGrid w:val="0"/>
              </w:rPr>
            </w:pPr>
            <w:r w:rsidRPr="00213D6B">
              <w:rPr>
                <w:b/>
                <w:bCs/>
                <w:snapToGrid w:val="0"/>
                <w:sz w:val="22"/>
                <w:szCs w:val="22"/>
              </w:rPr>
              <w:t xml:space="preserve">Перечень вопросов для обсуждения на семинарских, практических занятиях, рекомендуемые источники из разделов </w:t>
            </w:r>
            <w:r>
              <w:rPr>
                <w:b/>
                <w:bCs/>
                <w:snapToGrid w:val="0"/>
                <w:sz w:val="22"/>
                <w:szCs w:val="22"/>
              </w:rPr>
              <w:t>4, 5</w:t>
            </w:r>
            <w:r w:rsidRPr="00213D6B">
              <w:rPr>
                <w:b/>
                <w:bCs/>
                <w:snapToGrid w:val="0"/>
                <w:sz w:val="22"/>
                <w:szCs w:val="22"/>
              </w:rPr>
              <w:t xml:space="preserve"> </w:t>
            </w:r>
          </w:p>
        </w:tc>
        <w:tc>
          <w:tcPr>
            <w:tcW w:w="2917" w:type="dxa"/>
          </w:tcPr>
          <w:p w:rsidR="00E171B4" w:rsidRPr="00CA136D" w:rsidRDefault="00E171B4" w:rsidP="00931289">
            <w:pPr>
              <w:pStyle w:val="BodyText"/>
              <w:jc w:val="center"/>
              <w:rPr>
                <w:b/>
                <w:bCs/>
                <w:snapToGrid w:val="0"/>
              </w:rPr>
            </w:pPr>
            <w:r w:rsidRPr="00CA136D">
              <w:rPr>
                <w:b/>
                <w:bCs/>
                <w:snapToGrid w:val="0"/>
                <w:sz w:val="22"/>
                <w:szCs w:val="22"/>
              </w:rPr>
              <w:t>Формы проведения занятий</w:t>
            </w:r>
          </w:p>
        </w:tc>
      </w:tr>
      <w:tr w:rsidR="00E171B4" w:rsidRPr="00CA136D">
        <w:tc>
          <w:tcPr>
            <w:tcW w:w="2375" w:type="dxa"/>
          </w:tcPr>
          <w:p w:rsidR="00E171B4" w:rsidRPr="006F0963" w:rsidRDefault="00E171B4" w:rsidP="0003790D">
            <w:pPr>
              <w:pStyle w:val="Default"/>
              <w:rPr>
                <w:sz w:val="22"/>
                <w:szCs w:val="22"/>
              </w:rPr>
            </w:pPr>
            <w:r w:rsidRPr="006F0963">
              <w:rPr>
                <w:sz w:val="22"/>
                <w:szCs w:val="22"/>
              </w:rPr>
              <w:t xml:space="preserve">Тема 1. </w:t>
            </w:r>
          </w:p>
          <w:p w:rsidR="00E171B4" w:rsidRPr="006F0963" w:rsidRDefault="00E171B4" w:rsidP="0003790D">
            <w:pPr>
              <w:pStyle w:val="Default"/>
              <w:rPr>
                <w:sz w:val="22"/>
                <w:szCs w:val="22"/>
              </w:rPr>
            </w:pPr>
            <w:r w:rsidRPr="006F0963">
              <w:rPr>
                <w:sz w:val="22"/>
                <w:szCs w:val="22"/>
              </w:rPr>
              <w:t xml:space="preserve">Предмет, </w:t>
            </w:r>
          </w:p>
          <w:p w:rsidR="00E171B4" w:rsidRPr="006F0963" w:rsidRDefault="00E171B4" w:rsidP="0003790D">
            <w:pPr>
              <w:pStyle w:val="Default"/>
              <w:rPr>
                <w:sz w:val="22"/>
                <w:szCs w:val="22"/>
              </w:rPr>
            </w:pPr>
            <w:r w:rsidRPr="006F0963">
              <w:rPr>
                <w:sz w:val="22"/>
                <w:szCs w:val="22"/>
              </w:rPr>
              <w:t xml:space="preserve">структура и функции философии </w:t>
            </w:r>
          </w:p>
          <w:p w:rsidR="00E171B4" w:rsidRPr="006F0963" w:rsidRDefault="00E171B4" w:rsidP="0003790D">
            <w:pPr>
              <w:pStyle w:val="Default"/>
              <w:rPr>
                <w:sz w:val="22"/>
                <w:szCs w:val="22"/>
              </w:rPr>
            </w:pPr>
            <w:r w:rsidRPr="006F0963">
              <w:rPr>
                <w:sz w:val="22"/>
                <w:szCs w:val="22"/>
              </w:rPr>
              <w:t xml:space="preserve"> </w:t>
            </w:r>
          </w:p>
          <w:p w:rsidR="00E171B4" w:rsidRPr="006F0963" w:rsidRDefault="00E171B4" w:rsidP="000A3E2F">
            <w:pPr>
              <w:pStyle w:val="Default"/>
            </w:pPr>
          </w:p>
        </w:tc>
        <w:tc>
          <w:tcPr>
            <w:tcW w:w="4279" w:type="dxa"/>
          </w:tcPr>
          <w:p w:rsidR="00E171B4" w:rsidRDefault="00E171B4" w:rsidP="0003790D">
            <w:pPr>
              <w:pStyle w:val="Default"/>
              <w:jc w:val="both"/>
              <w:rPr>
                <w:sz w:val="23"/>
                <w:szCs w:val="23"/>
              </w:rPr>
            </w:pPr>
            <w:r>
              <w:rPr>
                <w:sz w:val="23"/>
                <w:szCs w:val="23"/>
              </w:rPr>
              <w:t xml:space="preserve">Мировоззрение, его исторические типы. Специфика философского знания. Место философии в культуре, жизни и профессиональной деятельности человека. Материализм и идеализм, их исторические формы. Значение философских размышлений для самопознания личности. </w:t>
            </w:r>
          </w:p>
          <w:p w:rsidR="00E171B4" w:rsidRPr="00CB6809" w:rsidRDefault="00E171B4" w:rsidP="0003790D">
            <w:pPr>
              <w:pStyle w:val="Style59"/>
              <w:widowControl/>
              <w:spacing w:line="240" w:lineRule="auto"/>
              <w:jc w:val="both"/>
              <w:rPr>
                <w:rStyle w:val="FontStyle85"/>
              </w:rPr>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4</w:t>
            </w:r>
            <w:r w:rsidRPr="00CB6809">
              <w:t>).</w:t>
            </w:r>
          </w:p>
        </w:tc>
        <w:tc>
          <w:tcPr>
            <w:tcW w:w="2917" w:type="dxa"/>
          </w:tcPr>
          <w:p w:rsidR="00E171B4" w:rsidRDefault="00E171B4" w:rsidP="00931289">
            <w:pPr>
              <w:jc w:val="center"/>
            </w:pPr>
            <w:r w:rsidRPr="00F15C01">
              <w:rPr>
                <w:sz w:val="22"/>
                <w:szCs w:val="22"/>
              </w:rPr>
              <w:t>фронтальный оп</w:t>
            </w:r>
            <w:r>
              <w:rPr>
                <w:sz w:val="22"/>
                <w:szCs w:val="22"/>
              </w:rPr>
              <w:t>рос студентов по вопросам темы.</w:t>
            </w:r>
          </w:p>
          <w:p w:rsidR="00E171B4" w:rsidRDefault="00E171B4" w:rsidP="00931289">
            <w:pPr>
              <w:jc w:val="center"/>
            </w:pPr>
            <w:r w:rsidRPr="00F15C01">
              <w:rPr>
                <w:sz w:val="22"/>
                <w:szCs w:val="22"/>
              </w:rPr>
              <w:t xml:space="preserve"> Выступление с уче</w:t>
            </w:r>
            <w:r>
              <w:rPr>
                <w:sz w:val="22"/>
                <w:szCs w:val="22"/>
              </w:rPr>
              <w:t>бными презентациями и докладами</w:t>
            </w:r>
          </w:p>
          <w:p w:rsidR="00E171B4" w:rsidRPr="00CA136D" w:rsidRDefault="00E171B4" w:rsidP="00CD38BF">
            <w:pPr>
              <w:jc w:val="center"/>
              <w:rPr>
                <w:rStyle w:val="a2"/>
                <w:snapToGrid w:val="0"/>
              </w:rPr>
            </w:pPr>
          </w:p>
        </w:tc>
      </w:tr>
      <w:tr w:rsidR="00E171B4" w:rsidRPr="00CA136D">
        <w:tc>
          <w:tcPr>
            <w:tcW w:w="2375" w:type="dxa"/>
          </w:tcPr>
          <w:p w:rsidR="00E171B4" w:rsidRPr="006F0963" w:rsidRDefault="00E171B4" w:rsidP="0003790D">
            <w:pPr>
              <w:pStyle w:val="Default"/>
              <w:rPr>
                <w:sz w:val="22"/>
                <w:szCs w:val="22"/>
              </w:rPr>
            </w:pPr>
            <w:r w:rsidRPr="006F0963">
              <w:rPr>
                <w:sz w:val="22"/>
                <w:szCs w:val="22"/>
              </w:rPr>
              <w:t xml:space="preserve">Тема 2. </w:t>
            </w:r>
          </w:p>
          <w:p w:rsidR="00E171B4" w:rsidRPr="006F0963" w:rsidRDefault="00E171B4" w:rsidP="0003790D">
            <w:pPr>
              <w:pStyle w:val="Default"/>
              <w:rPr>
                <w:sz w:val="22"/>
                <w:szCs w:val="22"/>
              </w:rPr>
            </w:pPr>
            <w:r w:rsidRPr="006F0963">
              <w:rPr>
                <w:sz w:val="22"/>
                <w:szCs w:val="22"/>
              </w:rPr>
              <w:t xml:space="preserve">Онтология </w:t>
            </w:r>
          </w:p>
          <w:p w:rsidR="00E171B4" w:rsidRPr="006F0963" w:rsidRDefault="00E171B4" w:rsidP="00931289">
            <w:pPr>
              <w:tabs>
                <w:tab w:val="num" w:pos="-110"/>
              </w:tabs>
              <w:ind w:right="-17" w:hanging="50"/>
            </w:pPr>
          </w:p>
        </w:tc>
        <w:tc>
          <w:tcPr>
            <w:tcW w:w="4279" w:type="dxa"/>
          </w:tcPr>
          <w:p w:rsidR="00E171B4" w:rsidRDefault="00E171B4" w:rsidP="0003790D">
            <w:pPr>
              <w:pStyle w:val="Default"/>
              <w:jc w:val="both"/>
              <w:rPr>
                <w:sz w:val="23"/>
                <w:szCs w:val="23"/>
              </w:rPr>
            </w:pPr>
            <w:r>
              <w:rPr>
                <w:sz w:val="23"/>
                <w:szCs w:val="23"/>
              </w:rPr>
              <w:t xml:space="preserve">Основные онтологические проблемы. Онтология как учение о бытии. Место онтологии в структуре философского знания. Мир и картины мира Онтология и эпистемология. Онтология и аксиология. Онтология и этика. Исторические типы онтологии. Суть экзистенциальной онтологии. </w:t>
            </w:r>
          </w:p>
          <w:p w:rsidR="00E171B4" w:rsidRPr="00B91D1F" w:rsidRDefault="00E171B4" w:rsidP="0003790D">
            <w:pPr>
              <w:jc w:val="both"/>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4</w:t>
            </w:r>
            <w:r w:rsidRPr="00CB6809">
              <w:t>).</w:t>
            </w:r>
          </w:p>
        </w:tc>
        <w:tc>
          <w:tcPr>
            <w:tcW w:w="2917" w:type="dxa"/>
          </w:tcPr>
          <w:p w:rsidR="00E171B4" w:rsidRDefault="00E171B4" w:rsidP="00CD38BF">
            <w:pPr>
              <w:jc w:val="center"/>
            </w:pPr>
            <w:r w:rsidRPr="00F15C01">
              <w:rPr>
                <w:sz w:val="22"/>
                <w:szCs w:val="22"/>
              </w:rPr>
              <w:t>фронтальный оп</w:t>
            </w:r>
            <w:r>
              <w:rPr>
                <w:sz w:val="22"/>
                <w:szCs w:val="22"/>
              </w:rPr>
              <w:t>рос студентов по вопросам темы.</w:t>
            </w:r>
          </w:p>
          <w:p w:rsidR="00E171B4" w:rsidRDefault="00E171B4" w:rsidP="00CD38BF">
            <w:pPr>
              <w:jc w:val="center"/>
            </w:pPr>
            <w:r w:rsidRPr="00F15C01">
              <w:rPr>
                <w:sz w:val="22"/>
                <w:szCs w:val="22"/>
              </w:rPr>
              <w:t xml:space="preserve"> Выступление с уче</w:t>
            </w:r>
            <w:r>
              <w:rPr>
                <w:sz w:val="22"/>
                <w:szCs w:val="22"/>
              </w:rPr>
              <w:t>бными презентациями и докладами</w:t>
            </w:r>
          </w:p>
          <w:p w:rsidR="00E171B4" w:rsidRPr="00CA136D" w:rsidRDefault="00E171B4" w:rsidP="00931289">
            <w:pPr>
              <w:jc w:val="center"/>
              <w:rPr>
                <w:rStyle w:val="a2"/>
                <w:snapToGrid w:val="0"/>
              </w:rPr>
            </w:pPr>
          </w:p>
        </w:tc>
      </w:tr>
      <w:tr w:rsidR="00E171B4" w:rsidRPr="00CA136D">
        <w:tc>
          <w:tcPr>
            <w:tcW w:w="2375" w:type="dxa"/>
          </w:tcPr>
          <w:p w:rsidR="00E171B4" w:rsidRPr="006F0963" w:rsidRDefault="00E171B4" w:rsidP="0003790D">
            <w:pPr>
              <w:pStyle w:val="Default"/>
              <w:rPr>
                <w:sz w:val="22"/>
                <w:szCs w:val="22"/>
              </w:rPr>
            </w:pPr>
            <w:r w:rsidRPr="006F0963">
              <w:rPr>
                <w:sz w:val="22"/>
                <w:szCs w:val="22"/>
              </w:rPr>
              <w:t xml:space="preserve">Тема 3. </w:t>
            </w:r>
          </w:p>
          <w:p w:rsidR="00E171B4" w:rsidRPr="006F0963" w:rsidRDefault="00E171B4" w:rsidP="0003790D">
            <w:pPr>
              <w:pStyle w:val="Default"/>
              <w:rPr>
                <w:sz w:val="22"/>
                <w:szCs w:val="22"/>
              </w:rPr>
            </w:pPr>
            <w:r w:rsidRPr="006F0963">
              <w:rPr>
                <w:sz w:val="22"/>
                <w:szCs w:val="22"/>
              </w:rPr>
              <w:t xml:space="preserve">Гносеология </w:t>
            </w:r>
          </w:p>
          <w:p w:rsidR="00E171B4" w:rsidRPr="006F0963" w:rsidRDefault="00E171B4" w:rsidP="00931289">
            <w:pPr>
              <w:tabs>
                <w:tab w:val="num" w:pos="-110"/>
              </w:tabs>
              <w:ind w:right="-17"/>
            </w:pPr>
          </w:p>
        </w:tc>
        <w:tc>
          <w:tcPr>
            <w:tcW w:w="4279" w:type="dxa"/>
          </w:tcPr>
          <w:p w:rsidR="00E171B4" w:rsidRDefault="00E171B4" w:rsidP="0003790D">
            <w:pPr>
              <w:pStyle w:val="Default"/>
              <w:jc w:val="both"/>
              <w:rPr>
                <w:sz w:val="23"/>
                <w:szCs w:val="23"/>
              </w:rPr>
            </w:pPr>
            <w:r>
              <w:rPr>
                <w:sz w:val="23"/>
                <w:szCs w:val="23"/>
              </w:rPr>
              <w:t xml:space="preserve">Проблема познаваемости мира и ее решение в истории философии. Место понятий и категорий в современной картине мира. Рациональное и иррациональное в познавательной деятельности. Характеристика философского, общенаучных и специальных методов научного познания и их взаимосвязь. Вненаучные формы познания: обыденное, мифологическое, религиозное, паранаучное, художественное. </w:t>
            </w:r>
          </w:p>
          <w:p w:rsidR="00E171B4" w:rsidRPr="005057B6" w:rsidRDefault="00E171B4" w:rsidP="0003790D">
            <w:pPr>
              <w:jc w:val="both"/>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4</w:t>
            </w:r>
            <w:r w:rsidRPr="00CB6809">
              <w:t>).</w:t>
            </w:r>
          </w:p>
        </w:tc>
        <w:tc>
          <w:tcPr>
            <w:tcW w:w="2917" w:type="dxa"/>
          </w:tcPr>
          <w:p w:rsidR="00E171B4" w:rsidRDefault="00E171B4" w:rsidP="00CD38BF">
            <w:pPr>
              <w:jc w:val="center"/>
            </w:pPr>
            <w:r w:rsidRPr="00F15C01">
              <w:rPr>
                <w:sz w:val="22"/>
                <w:szCs w:val="22"/>
              </w:rPr>
              <w:t>фронтальный оп</w:t>
            </w:r>
            <w:r>
              <w:rPr>
                <w:sz w:val="22"/>
                <w:szCs w:val="22"/>
              </w:rPr>
              <w:t>рос студентов по вопросам темы.</w:t>
            </w:r>
          </w:p>
          <w:p w:rsidR="00E171B4" w:rsidRDefault="00E171B4" w:rsidP="00CD38BF">
            <w:pPr>
              <w:jc w:val="center"/>
            </w:pPr>
            <w:r w:rsidRPr="00F15C01">
              <w:rPr>
                <w:sz w:val="22"/>
                <w:szCs w:val="22"/>
              </w:rPr>
              <w:t xml:space="preserve"> Выступление с уче</w:t>
            </w:r>
            <w:r>
              <w:rPr>
                <w:sz w:val="22"/>
                <w:szCs w:val="22"/>
              </w:rPr>
              <w:t>бными презентациями и докладами</w:t>
            </w:r>
          </w:p>
          <w:p w:rsidR="00E171B4" w:rsidRDefault="00E171B4" w:rsidP="00931289">
            <w:pPr>
              <w:jc w:val="center"/>
            </w:pPr>
          </w:p>
          <w:p w:rsidR="00E171B4" w:rsidRPr="00CA136D" w:rsidRDefault="00E171B4" w:rsidP="00931289">
            <w:pPr>
              <w:jc w:val="center"/>
              <w:rPr>
                <w:rStyle w:val="a2"/>
                <w:snapToGrid w:val="0"/>
              </w:rPr>
            </w:pPr>
          </w:p>
        </w:tc>
      </w:tr>
      <w:tr w:rsidR="00E171B4" w:rsidRPr="00CA136D">
        <w:tc>
          <w:tcPr>
            <w:tcW w:w="2375" w:type="dxa"/>
          </w:tcPr>
          <w:p w:rsidR="00E171B4" w:rsidRPr="006F0963" w:rsidRDefault="00E171B4" w:rsidP="0003790D">
            <w:pPr>
              <w:pStyle w:val="Default"/>
              <w:rPr>
                <w:sz w:val="22"/>
                <w:szCs w:val="22"/>
              </w:rPr>
            </w:pPr>
            <w:r w:rsidRPr="006F0963">
              <w:rPr>
                <w:sz w:val="22"/>
                <w:szCs w:val="22"/>
              </w:rPr>
              <w:t xml:space="preserve">Тема 4. </w:t>
            </w:r>
          </w:p>
          <w:p w:rsidR="00E171B4" w:rsidRPr="006F0963" w:rsidRDefault="00E171B4" w:rsidP="0003790D">
            <w:pPr>
              <w:pStyle w:val="Default"/>
              <w:rPr>
                <w:sz w:val="22"/>
                <w:szCs w:val="22"/>
              </w:rPr>
            </w:pPr>
            <w:r w:rsidRPr="006F0963">
              <w:rPr>
                <w:sz w:val="22"/>
                <w:szCs w:val="22"/>
              </w:rPr>
              <w:t xml:space="preserve">Аксиология </w:t>
            </w:r>
          </w:p>
          <w:p w:rsidR="00E171B4" w:rsidRPr="006F0963" w:rsidRDefault="00E171B4" w:rsidP="00931289">
            <w:pPr>
              <w:tabs>
                <w:tab w:val="num" w:pos="-110"/>
              </w:tabs>
              <w:ind w:right="-17" w:hanging="50"/>
            </w:pPr>
          </w:p>
        </w:tc>
        <w:tc>
          <w:tcPr>
            <w:tcW w:w="4279" w:type="dxa"/>
          </w:tcPr>
          <w:p w:rsidR="00E171B4" w:rsidRDefault="00E171B4" w:rsidP="0003790D">
            <w:pPr>
              <w:pStyle w:val="Default"/>
              <w:jc w:val="both"/>
              <w:rPr>
                <w:sz w:val="23"/>
                <w:szCs w:val="23"/>
              </w:rPr>
            </w:pPr>
            <w:r>
              <w:rPr>
                <w:sz w:val="23"/>
                <w:szCs w:val="23"/>
              </w:rPr>
              <w:t xml:space="preserve">Проблема ценностной и целевой ориентации деятельности. Система ценностей современного общества. Символические отношения в экономике. Стоимость и деньги. Система дарения в современной реципрокной экономике. Ценности в политике. Власть и социальные идеалы. Цели и ценности современного развития человечества. «Должен», «хочу» и «могу» в структуре ценностного акта современного человека. </w:t>
            </w:r>
          </w:p>
          <w:p w:rsidR="00E171B4" w:rsidRPr="005057B6" w:rsidRDefault="00E171B4" w:rsidP="0003790D">
            <w:pPr>
              <w:jc w:val="both"/>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4</w:t>
            </w:r>
            <w:r w:rsidRPr="00CB6809">
              <w:t>).</w:t>
            </w:r>
          </w:p>
        </w:tc>
        <w:tc>
          <w:tcPr>
            <w:tcW w:w="2917" w:type="dxa"/>
          </w:tcPr>
          <w:p w:rsidR="00E171B4" w:rsidRDefault="00E171B4" w:rsidP="00CD38BF">
            <w:pPr>
              <w:jc w:val="center"/>
            </w:pPr>
            <w:r w:rsidRPr="00F15C01">
              <w:rPr>
                <w:sz w:val="22"/>
                <w:szCs w:val="22"/>
              </w:rPr>
              <w:t>фронтальный оп</w:t>
            </w:r>
            <w:r>
              <w:rPr>
                <w:sz w:val="22"/>
                <w:szCs w:val="22"/>
              </w:rPr>
              <w:t>рос студентов по вопросам темы.</w:t>
            </w:r>
          </w:p>
          <w:p w:rsidR="00E171B4" w:rsidRDefault="00E171B4" w:rsidP="00CD38BF">
            <w:pPr>
              <w:jc w:val="center"/>
            </w:pPr>
            <w:r w:rsidRPr="00F15C01">
              <w:rPr>
                <w:sz w:val="22"/>
                <w:szCs w:val="22"/>
              </w:rPr>
              <w:t xml:space="preserve"> Выступление с уче</w:t>
            </w:r>
            <w:r>
              <w:rPr>
                <w:sz w:val="22"/>
                <w:szCs w:val="22"/>
              </w:rPr>
              <w:t>бными презентациями и докладами</w:t>
            </w:r>
          </w:p>
          <w:p w:rsidR="00E171B4" w:rsidRPr="00CA136D" w:rsidRDefault="00E171B4" w:rsidP="00931289">
            <w:pPr>
              <w:jc w:val="center"/>
              <w:rPr>
                <w:rStyle w:val="a2"/>
                <w:snapToGrid w:val="0"/>
              </w:rPr>
            </w:pPr>
          </w:p>
        </w:tc>
      </w:tr>
      <w:tr w:rsidR="00E171B4" w:rsidRPr="00CA136D">
        <w:tc>
          <w:tcPr>
            <w:tcW w:w="2375" w:type="dxa"/>
          </w:tcPr>
          <w:p w:rsidR="00E171B4" w:rsidRPr="006F0963" w:rsidRDefault="00E171B4" w:rsidP="0003790D">
            <w:pPr>
              <w:pStyle w:val="Default"/>
              <w:rPr>
                <w:sz w:val="22"/>
                <w:szCs w:val="22"/>
              </w:rPr>
            </w:pPr>
            <w:r w:rsidRPr="006F0963">
              <w:rPr>
                <w:sz w:val="22"/>
                <w:szCs w:val="22"/>
              </w:rPr>
              <w:t xml:space="preserve">Тема 5. Антропология </w:t>
            </w:r>
          </w:p>
          <w:p w:rsidR="00E171B4" w:rsidRPr="006F0963" w:rsidRDefault="00E171B4" w:rsidP="00931289">
            <w:pPr>
              <w:tabs>
                <w:tab w:val="num" w:pos="-110"/>
              </w:tabs>
              <w:ind w:right="-17" w:hanging="50"/>
            </w:pPr>
          </w:p>
        </w:tc>
        <w:tc>
          <w:tcPr>
            <w:tcW w:w="4279" w:type="dxa"/>
          </w:tcPr>
          <w:p w:rsidR="00E171B4" w:rsidRDefault="00E171B4" w:rsidP="0003790D">
            <w:pPr>
              <w:pStyle w:val="Default"/>
              <w:jc w:val="both"/>
              <w:rPr>
                <w:sz w:val="23"/>
                <w:szCs w:val="23"/>
              </w:rPr>
            </w:pPr>
            <w:r>
              <w:rPr>
                <w:sz w:val="23"/>
                <w:szCs w:val="23"/>
              </w:rPr>
              <w:t xml:space="preserve">Биологическое и социальное в природе человека. Основные трактовки сущности человека в истории философии. Природные и социокультурные предпосылки возникновения ценностей. Возникновение сознания как внутреннего бытия внешних отношений человека с миром. Смерть и бессмертие </w:t>
            </w:r>
          </w:p>
          <w:p w:rsidR="00E171B4" w:rsidRPr="005057B6" w:rsidRDefault="00E171B4" w:rsidP="00A368E8">
            <w:pPr>
              <w:jc w:val="both"/>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4</w:t>
            </w:r>
            <w:r w:rsidRPr="00CB6809">
              <w:t>).</w:t>
            </w:r>
          </w:p>
        </w:tc>
        <w:tc>
          <w:tcPr>
            <w:tcW w:w="2917" w:type="dxa"/>
          </w:tcPr>
          <w:p w:rsidR="00E171B4" w:rsidRDefault="00E171B4" w:rsidP="00CD38BF">
            <w:pPr>
              <w:jc w:val="center"/>
            </w:pPr>
            <w:r w:rsidRPr="00F15C01">
              <w:rPr>
                <w:sz w:val="22"/>
                <w:szCs w:val="22"/>
              </w:rPr>
              <w:t>фронтальный оп</w:t>
            </w:r>
            <w:r>
              <w:rPr>
                <w:sz w:val="22"/>
                <w:szCs w:val="22"/>
              </w:rPr>
              <w:t>рос студентов по вопросам темы.</w:t>
            </w:r>
          </w:p>
          <w:p w:rsidR="00E171B4" w:rsidRDefault="00E171B4" w:rsidP="00CD38BF">
            <w:pPr>
              <w:jc w:val="center"/>
            </w:pPr>
            <w:r w:rsidRPr="00F15C01">
              <w:rPr>
                <w:sz w:val="22"/>
                <w:szCs w:val="22"/>
              </w:rPr>
              <w:t xml:space="preserve"> Выступление с уче</w:t>
            </w:r>
            <w:r>
              <w:rPr>
                <w:sz w:val="22"/>
                <w:szCs w:val="22"/>
              </w:rPr>
              <w:t>бными презентациями и докладами</w:t>
            </w:r>
          </w:p>
          <w:p w:rsidR="00E171B4" w:rsidRPr="00CA136D" w:rsidRDefault="00E171B4" w:rsidP="00931289">
            <w:pPr>
              <w:jc w:val="center"/>
              <w:rPr>
                <w:rStyle w:val="a2"/>
                <w:snapToGrid w:val="0"/>
              </w:rPr>
            </w:pPr>
          </w:p>
        </w:tc>
      </w:tr>
      <w:tr w:rsidR="00E171B4" w:rsidRPr="00CA136D">
        <w:tc>
          <w:tcPr>
            <w:tcW w:w="2375" w:type="dxa"/>
          </w:tcPr>
          <w:p w:rsidR="00E171B4" w:rsidRPr="006F0963" w:rsidRDefault="00E171B4" w:rsidP="0003790D">
            <w:pPr>
              <w:pStyle w:val="Default"/>
              <w:rPr>
                <w:sz w:val="22"/>
                <w:szCs w:val="22"/>
              </w:rPr>
            </w:pPr>
            <w:r w:rsidRPr="006F0963">
              <w:rPr>
                <w:sz w:val="22"/>
                <w:szCs w:val="22"/>
              </w:rPr>
              <w:t xml:space="preserve">Тема 6. </w:t>
            </w:r>
          </w:p>
          <w:p w:rsidR="00E171B4" w:rsidRPr="006F0963" w:rsidRDefault="00E171B4" w:rsidP="0003790D">
            <w:pPr>
              <w:pStyle w:val="Default"/>
              <w:rPr>
                <w:sz w:val="22"/>
                <w:szCs w:val="22"/>
              </w:rPr>
            </w:pPr>
            <w:r w:rsidRPr="006F0963">
              <w:rPr>
                <w:sz w:val="22"/>
                <w:szCs w:val="22"/>
              </w:rPr>
              <w:t xml:space="preserve">Социальная философия </w:t>
            </w:r>
          </w:p>
          <w:p w:rsidR="00E171B4" w:rsidRPr="006F0963" w:rsidRDefault="00E171B4" w:rsidP="00931289">
            <w:pPr>
              <w:tabs>
                <w:tab w:val="num" w:pos="-110"/>
              </w:tabs>
              <w:ind w:right="-17" w:hanging="50"/>
            </w:pPr>
          </w:p>
        </w:tc>
        <w:tc>
          <w:tcPr>
            <w:tcW w:w="4279" w:type="dxa"/>
          </w:tcPr>
          <w:p w:rsidR="00E171B4" w:rsidRDefault="00E171B4" w:rsidP="0003790D">
            <w:pPr>
              <w:pStyle w:val="Default"/>
              <w:jc w:val="both"/>
              <w:rPr>
                <w:sz w:val="23"/>
                <w:szCs w:val="23"/>
              </w:rPr>
            </w:pPr>
            <w:r>
              <w:rPr>
                <w:sz w:val="23"/>
                <w:szCs w:val="23"/>
              </w:rPr>
              <w:t xml:space="preserve">Главная особенность социального познания. Взаимосвязь общества и личности. Теория формационного подхода К. Маркса. Ее сильные и слабые стороны, сравнение с принципами цивилизационного подхода. Тенденции при переходе от индустриального к постиндустриальному обществу. Основные научные подходы к анализу информационного общества. </w:t>
            </w:r>
          </w:p>
          <w:p w:rsidR="00E171B4" w:rsidRPr="00CA4532" w:rsidRDefault="00E171B4" w:rsidP="0003790D">
            <w:pPr>
              <w:jc w:val="both"/>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4</w:t>
            </w:r>
            <w:r w:rsidRPr="00CB6809">
              <w:t>).</w:t>
            </w:r>
          </w:p>
        </w:tc>
        <w:tc>
          <w:tcPr>
            <w:tcW w:w="2917" w:type="dxa"/>
          </w:tcPr>
          <w:p w:rsidR="00E171B4" w:rsidRDefault="00E171B4" w:rsidP="00CD38BF">
            <w:pPr>
              <w:jc w:val="center"/>
            </w:pPr>
            <w:r w:rsidRPr="00F15C01">
              <w:rPr>
                <w:sz w:val="22"/>
                <w:szCs w:val="22"/>
              </w:rPr>
              <w:t>фронтальный оп</w:t>
            </w:r>
            <w:r>
              <w:rPr>
                <w:sz w:val="22"/>
                <w:szCs w:val="22"/>
              </w:rPr>
              <w:t>рос студентов по вопросам темы.</w:t>
            </w:r>
          </w:p>
          <w:p w:rsidR="00E171B4" w:rsidRDefault="00E171B4" w:rsidP="00CD38BF">
            <w:pPr>
              <w:jc w:val="center"/>
            </w:pPr>
            <w:r w:rsidRPr="00F15C01">
              <w:rPr>
                <w:sz w:val="22"/>
                <w:szCs w:val="22"/>
              </w:rPr>
              <w:t xml:space="preserve"> Выступление с уче</w:t>
            </w:r>
            <w:r>
              <w:rPr>
                <w:sz w:val="22"/>
                <w:szCs w:val="22"/>
              </w:rPr>
              <w:t>бными презентациями и докладами</w:t>
            </w:r>
          </w:p>
          <w:p w:rsidR="00E171B4" w:rsidRPr="00CA136D" w:rsidRDefault="00E171B4" w:rsidP="00931289">
            <w:pPr>
              <w:jc w:val="center"/>
              <w:rPr>
                <w:rStyle w:val="a2"/>
                <w:snapToGrid w:val="0"/>
              </w:rPr>
            </w:pPr>
          </w:p>
        </w:tc>
      </w:tr>
      <w:tr w:rsidR="00E171B4" w:rsidRPr="00CA136D">
        <w:tc>
          <w:tcPr>
            <w:tcW w:w="2375" w:type="dxa"/>
          </w:tcPr>
          <w:p w:rsidR="00E171B4" w:rsidRPr="006F0963" w:rsidRDefault="00E171B4" w:rsidP="0003790D">
            <w:pPr>
              <w:pStyle w:val="Default"/>
              <w:rPr>
                <w:sz w:val="22"/>
                <w:szCs w:val="22"/>
              </w:rPr>
            </w:pPr>
            <w:r w:rsidRPr="006F0963">
              <w:rPr>
                <w:sz w:val="22"/>
                <w:szCs w:val="22"/>
              </w:rPr>
              <w:t xml:space="preserve">Тема 7. </w:t>
            </w:r>
          </w:p>
          <w:p w:rsidR="00E171B4" w:rsidRPr="006F0963" w:rsidRDefault="00E171B4" w:rsidP="0003790D">
            <w:pPr>
              <w:pStyle w:val="Default"/>
              <w:rPr>
                <w:sz w:val="22"/>
                <w:szCs w:val="22"/>
              </w:rPr>
            </w:pPr>
            <w:r w:rsidRPr="006F0963">
              <w:rPr>
                <w:sz w:val="22"/>
                <w:szCs w:val="22"/>
              </w:rPr>
              <w:t xml:space="preserve">Этика </w:t>
            </w:r>
          </w:p>
          <w:p w:rsidR="00E171B4" w:rsidRPr="006F0963" w:rsidRDefault="00E171B4" w:rsidP="0003790D">
            <w:pPr>
              <w:pStyle w:val="Default"/>
              <w:rPr>
                <w:sz w:val="22"/>
                <w:szCs w:val="22"/>
              </w:rPr>
            </w:pPr>
          </w:p>
        </w:tc>
        <w:tc>
          <w:tcPr>
            <w:tcW w:w="4279" w:type="dxa"/>
          </w:tcPr>
          <w:p w:rsidR="00E171B4" w:rsidRDefault="00E171B4" w:rsidP="0003790D">
            <w:pPr>
              <w:pStyle w:val="Default"/>
              <w:jc w:val="both"/>
              <w:rPr>
                <w:sz w:val="23"/>
                <w:szCs w:val="23"/>
              </w:rPr>
            </w:pPr>
            <w:r>
              <w:rPr>
                <w:sz w:val="23"/>
                <w:szCs w:val="23"/>
              </w:rPr>
              <w:t xml:space="preserve">Этические учения осевого времени (даосизм, конфуцианство, буддизм). Этика античности. Этика средневековья. Этические концепции Возрождения и Реформации. Философская этика Нового времени. Этические проблемы в немецкой классической философии. Антинормативизм: А.Шопенгауэр и Ф.Ницше. Проблема нравственности и свободы в философии экзистенциализма. Особенности этических исканий в русской философии. Экономика и нравственность. Прикладные этики. Профессиональная этика и ее особенности. </w:t>
            </w:r>
          </w:p>
          <w:p w:rsidR="00E171B4" w:rsidRPr="00CA4532" w:rsidRDefault="00E171B4" w:rsidP="0003790D">
            <w:pPr>
              <w:jc w:val="both"/>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4</w:t>
            </w:r>
            <w:r w:rsidRPr="00CB6809">
              <w:t>).</w:t>
            </w:r>
          </w:p>
        </w:tc>
        <w:tc>
          <w:tcPr>
            <w:tcW w:w="2917" w:type="dxa"/>
          </w:tcPr>
          <w:p w:rsidR="00E171B4" w:rsidRDefault="00E171B4" w:rsidP="0003790D">
            <w:pPr>
              <w:jc w:val="center"/>
            </w:pPr>
            <w:r w:rsidRPr="00F15C01">
              <w:rPr>
                <w:sz w:val="22"/>
                <w:szCs w:val="22"/>
              </w:rPr>
              <w:t>фронтальный оп</w:t>
            </w:r>
            <w:r>
              <w:rPr>
                <w:sz w:val="22"/>
                <w:szCs w:val="22"/>
              </w:rPr>
              <w:t>рос студентов по вопросам темы.</w:t>
            </w:r>
          </w:p>
          <w:p w:rsidR="00E171B4" w:rsidRDefault="00E171B4" w:rsidP="0003790D">
            <w:pPr>
              <w:jc w:val="center"/>
            </w:pPr>
            <w:r w:rsidRPr="00F15C01">
              <w:rPr>
                <w:sz w:val="22"/>
                <w:szCs w:val="22"/>
              </w:rPr>
              <w:t xml:space="preserve"> Выступление с уче</w:t>
            </w:r>
            <w:r>
              <w:rPr>
                <w:sz w:val="22"/>
                <w:szCs w:val="22"/>
              </w:rPr>
              <w:t>бными презентациями и докладами</w:t>
            </w:r>
          </w:p>
          <w:p w:rsidR="00E171B4" w:rsidRPr="00F15C01" w:rsidRDefault="00E171B4" w:rsidP="00CD38BF">
            <w:pPr>
              <w:jc w:val="center"/>
            </w:pPr>
          </w:p>
        </w:tc>
      </w:tr>
      <w:tr w:rsidR="00E171B4" w:rsidRPr="00CA136D">
        <w:tc>
          <w:tcPr>
            <w:tcW w:w="2375" w:type="dxa"/>
          </w:tcPr>
          <w:p w:rsidR="00E171B4" w:rsidRPr="006F0963" w:rsidRDefault="00E171B4" w:rsidP="0003790D">
            <w:pPr>
              <w:pStyle w:val="Default"/>
              <w:rPr>
                <w:sz w:val="22"/>
                <w:szCs w:val="22"/>
              </w:rPr>
            </w:pPr>
            <w:r w:rsidRPr="006F0963">
              <w:rPr>
                <w:sz w:val="22"/>
                <w:szCs w:val="22"/>
              </w:rPr>
              <w:t xml:space="preserve">Тема 8. </w:t>
            </w:r>
          </w:p>
          <w:p w:rsidR="00E171B4" w:rsidRPr="006F0963" w:rsidRDefault="00E171B4" w:rsidP="0003790D">
            <w:pPr>
              <w:pStyle w:val="Default"/>
              <w:rPr>
                <w:sz w:val="22"/>
                <w:szCs w:val="22"/>
              </w:rPr>
            </w:pPr>
            <w:r w:rsidRPr="006F0963">
              <w:rPr>
                <w:sz w:val="22"/>
                <w:szCs w:val="22"/>
              </w:rPr>
              <w:t xml:space="preserve">Эстетика </w:t>
            </w:r>
          </w:p>
          <w:p w:rsidR="00E171B4" w:rsidRPr="006F0963" w:rsidRDefault="00E171B4" w:rsidP="0003790D">
            <w:pPr>
              <w:pStyle w:val="Default"/>
              <w:rPr>
                <w:sz w:val="22"/>
                <w:szCs w:val="22"/>
              </w:rPr>
            </w:pPr>
          </w:p>
        </w:tc>
        <w:tc>
          <w:tcPr>
            <w:tcW w:w="4279" w:type="dxa"/>
          </w:tcPr>
          <w:p w:rsidR="00E171B4" w:rsidRDefault="00E171B4" w:rsidP="0003790D">
            <w:pPr>
              <w:pStyle w:val="Default"/>
              <w:jc w:val="both"/>
              <w:rPr>
                <w:sz w:val="23"/>
                <w:szCs w:val="23"/>
              </w:rPr>
            </w:pPr>
            <w:r>
              <w:rPr>
                <w:sz w:val="23"/>
                <w:szCs w:val="23"/>
              </w:rPr>
              <w:t xml:space="preserve">Зарождение эстетического сознания в языческой Руси. Эстетические образы русских сказок, легенд, былин как древнейших архаических представлений. </w:t>
            </w:r>
          </w:p>
          <w:p w:rsidR="00E171B4" w:rsidRDefault="00E171B4" w:rsidP="0003790D">
            <w:pPr>
              <w:pStyle w:val="Default"/>
              <w:jc w:val="both"/>
              <w:rPr>
                <w:sz w:val="23"/>
                <w:szCs w:val="23"/>
              </w:rPr>
            </w:pPr>
            <w:r>
              <w:rPr>
                <w:sz w:val="23"/>
                <w:szCs w:val="23"/>
              </w:rPr>
              <w:t xml:space="preserve">Характерные черты эстетики средневековой Руси: преобладание чувственного восприятия духовной красоты и образность. </w:t>
            </w:r>
          </w:p>
          <w:p w:rsidR="00E171B4" w:rsidRDefault="00E171B4" w:rsidP="0003790D">
            <w:pPr>
              <w:jc w:val="both"/>
              <w:rPr>
                <w:sz w:val="23"/>
                <w:szCs w:val="23"/>
              </w:rPr>
            </w:pPr>
            <w:r>
              <w:rPr>
                <w:sz w:val="23"/>
                <w:szCs w:val="23"/>
              </w:rPr>
              <w:t xml:space="preserve">Эстетические проблемы в трудах «ученой дружины» Петра I. (Ф. Прокопович, Г. Теплов, М.В. Ломоносов). Классицизм в русской культуре ХIХ века. Эстетические представления в кружке «любомудров»: Д.В. Веневитинов, В. Ф. Одоевский. </w:t>
            </w:r>
          </w:p>
          <w:p w:rsidR="00E171B4" w:rsidRDefault="00E171B4" w:rsidP="0003790D">
            <w:pPr>
              <w:jc w:val="both"/>
              <w:rPr>
                <w:sz w:val="23"/>
                <w:szCs w:val="23"/>
              </w:rPr>
            </w:pPr>
            <w:r>
              <w:rPr>
                <w:sz w:val="23"/>
                <w:szCs w:val="23"/>
              </w:rPr>
              <w:t xml:space="preserve">Развитие эстетических идей в России конца ХIХ - начала ХХ вв. (В.В. Соловьев, Л.Н. Толстой, П.А. Флоренский). Эстетика русского авангарда. Социалистический реализм как культурный феномен. </w:t>
            </w:r>
          </w:p>
          <w:p w:rsidR="00E171B4" w:rsidRPr="00CA4532" w:rsidRDefault="00E171B4" w:rsidP="0003790D">
            <w:pPr>
              <w:jc w:val="both"/>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4</w:t>
            </w:r>
            <w:r w:rsidRPr="00CB6809">
              <w:t>).</w:t>
            </w:r>
          </w:p>
        </w:tc>
        <w:tc>
          <w:tcPr>
            <w:tcW w:w="2917" w:type="dxa"/>
          </w:tcPr>
          <w:p w:rsidR="00E171B4" w:rsidRDefault="00E171B4" w:rsidP="0003790D">
            <w:pPr>
              <w:jc w:val="center"/>
            </w:pPr>
            <w:r w:rsidRPr="00F15C01">
              <w:rPr>
                <w:sz w:val="22"/>
                <w:szCs w:val="22"/>
              </w:rPr>
              <w:t>фронтальный оп</w:t>
            </w:r>
            <w:r>
              <w:rPr>
                <w:sz w:val="22"/>
                <w:szCs w:val="22"/>
              </w:rPr>
              <w:t>рос студентов по вопросам темы.</w:t>
            </w:r>
          </w:p>
          <w:p w:rsidR="00E171B4" w:rsidRDefault="00E171B4" w:rsidP="0003790D">
            <w:pPr>
              <w:jc w:val="center"/>
            </w:pPr>
            <w:r w:rsidRPr="00F15C01">
              <w:rPr>
                <w:sz w:val="22"/>
                <w:szCs w:val="22"/>
              </w:rPr>
              <w:t xml:space="preserve"> Выступление с уче</w:t>
            </w:r>
            <w:r>
              <w:rPr>
                <w:sz w:val="22"/>
                <w:szCs w:val="22"/>
              </w:rPr>
              <w:t>бными презентациями и докладами</w:t>
            </w:r>
          </w:p>
          <w:p w:rsidR="00E171B4" w:rsidRPr="00F15C01" w:rsidRDefault="00E171B4" w:rsidP="00CD38BF">
            <w:pPr>
              <w:jc w:val="center"/>
            </w:pPr>
          </w:p>
        </w:tc>
      </w:tr>
      <w:tr w:rsidR="00E171B4" w:rsidRPr="00CA136D">
        <w:tc>
          <w:tcPr>
            <w:tcW w:w="2375" w:type="dxa"/>
          </w:tcPr>
          <w:p w:rsidR="00E171B4" w:rsidRDefault="00E171B4" w:rsidP="0003790D">
            <w:pPr>
              <w:pStyle w:val="Default"/>
              <w:rPr>
                <w:sz w:val="22"/>
                <w:szCs w:val="22"/>
              </w:rPr>
            </w:pPr>
            <w:r w:rsidRPr="006F0963">
              <w:rPr>
                <w:sz w:val="22"/>
                <w:szCs w:val="22"/>
              </w:rPr>
              <w:t xml:space="preserve">Тема 9. </w:t>
            </w:r>
          </w:p>
          <w:p w:rsidR="00E171B4" w:rsidRPr="006F0963" w:rsidRDefault="00E171B4" w:rsidP="0003790D">
            <w:pPr>
              <w:pStyle w:val="Default"/>
              <w:rPr>
                <w:sz w:val="22"/>
                <w:szCs w:val="22"/>
              </w:rPr>
            </w:pPr>
            <w:r w:rsidRPr="006F0963">
              <w:rPr>
                <w:sz w:val="22"/>
                <w:szCs w:val="22"/>
              </w:rPr>
              <w:t xml:space="preserve">Практическая философия </w:t>
            </w:r>
          </w:p>
          <w:p w:rsidR="00E171B4" w:rsidRPr="006F0963" w:rsidRDefault="00E171B4" w:rsidP="0003790D">
            <w:pPr>
              <w:pStyle w:val="Default"/>
              <w:rPr>
                <w:sz w:val="22"/>
                <w:szCs w:val="22"/>
              </w:rPr>
            </w:pPr>
          </w:p>
        </w:tc>
        <w:tc>
          <w:tcPr>
            <w:tcW w:w="4279" w:type="dxa"/>
          </w:tcPr>
          <w:p w:rsidR="00E171B4" w:rsidRDefault="00E171B4" w:rsidP="0003790D">
            <w:pPr>
              <w:jc w:val="both"/>
              <w:rPr>
                <w:sz w:val="23"/>
                <w:szCs w:val="23"/>
              </w:rPr>
            </w:pPr>
            <w:r>
              <w:rPr>
                <w:sz w:val="23"/>
                <w:szCs w:val="23"/>
              </w:rPr>
              <w:t>«Экономический человек» - «разумный эгоист» (А. Смит). «Экономический человек» - альтруист. «Экономический человек» - совокупность общественных отношений (К. Маркс). «Экономический человек» - психологический человек (Дж. М. Кейнс).</w:t>
            </w:r>
          </w:p>
          <w:p w:rsidR="00E171B4" w:rsidRPr="00CA4532" w:rsidRDefault="00E171B4" w:rsidP="0003790D">
            <w:pPr>
              <w:jc w:val="both"/>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4</w:t>
            </w:r>
            <w:r w:rsidRPr="00CB6809">
              <w:t>).</w:t>
            </w:r>
          </w:p>
        </w:tc>
        <w:tc>
          <w:tcPr>
            <w:tcW w:w="2917" w:type="dxa"/>
          </w:tcPr>
          <w:p w:rsidR="00E171B4" w:rsidRDefault="00E171B4" w:rsidP="0003790D">
            <w:pPr>
              <w:jc w:val="center"/>
            </w:pPr>
            <w:r w:rsidRPr="00F15C01">
              <w:rPr>
                <w:sz w:val="22"/>
                <w:szCs w:val="22"/>
              </w:rPr>
              <w:t>фронтальный оп</w:t>
            </w:r>
            <w:r>
              <w:rPr>
                <w:sz w:val="22"/>
                <w:szCs w:val="22"/>
              </w:rPr>
              <w:t>рос студентов по вопросам темы.</w:t>
            </w:r>
          </w:p>
          <w:p w:rsidR="00E171B4" w:rsidRDefault="00E171B4" w:rsidP="0003790D">
            <w:pPr>
              <w:jc w:val="center"/>
            </w:pPr>
            <w:r w:rsidRPr="00F15C01">
              <w:rPr>
                <w:sz w:val="22"/>
                <w:szCs w:val="22"/>
              </w:rPr>
              <w:t xml:space="preserve"> Выступление с уче</w:t>
            </w:r>
            <w:r>
              <w:rPr>
                <w:sz w:val="22"/>
                <w:szCs w:val="22"/>
              </w:rPr>
              <w:t>бными презентациями и докладами</w:t>
            </w:r>
          </w:p>
          <w:p w:rsidR="00E171B4" w:rsidRPr="00F15C01" w:rsidRDefault="00E171B4" w:rsidP="00CD38BF">
            <w:pPr>
              <w:jc w:val="center"/>
            </w:pPr>
          </w:p>
        </w:tc>
      </w:tr>
    </w:tbl>
    <w:p w:rsidR="00E171B4" w:rsidRDefault="00E171B4" w:rsidP="00CD24D6">
      <w:pPr>
        <w:pStyle w:val="BodyText"/>
        <w:jc w:val="center"/>
        <w:rPr>
          <w:snapToGrid w:val="0"/>
          <w:sz w:val="28"/>
          <w:szCs w:val="28"/>
        </w:rPr>
      </w:pPr>
    </w:p>
    <w:p w:rsidR="00E171B4" w:rsidRDefault="00E171B4" w:rsidP="00C25060">
      <w:pPr>
        <w:pStyle w:val="Heading1"/>
        <w:tabs>
          <w:tab w:val="clear" w:pos="365"/>
        </w:tabs>
        <w:spacing w:line="240" w:lineRule="auto"/>
        <w:ind w:left="0"/>
        <w:jc w:val="both"/>
      </w:pPr>
      <w:bookmarkStart w:id="6" w:name="_Toc423892382"/>
      <w:bookmarkStart w:id="7" w:name="_Toc486603732"/>
      <w:bookmarkStart w:id="8" w:name="_Toc125748878"/>
      <w:r>
        <w:t>2</w:t>
      </w:r>
      <w:r w:rsidRPr="006C5659">
        <w:t xml:space="preserve">. </w:t>
      </w:r>
      <w:bookmarkEnd w:id="6"/>
      <w:bookmarkEnd w:id="7"/>
      <w:r w:rsidRPr="00834E1D">
        <w:t>Перечень учебно-методического обеспечения для самостоятельной работы обучающихся по дисциплине</w:t>
      </w:r>
      <w:bookmarkEnd w:id="8"/>
    </w:p>
    <w:p w:rsidR="00E171B4" w:rsidRDefault="00E171B4" w:rsidP="00C25060">
      <w:pPr>
        <w:jc w:val="both"/>
        <w:rPr>
          <w:sz w:val="28"/>
          <w:szCs w:val="28"/>
        </w:rPr>
      </w:pPr>
      <w:bookmarkStart w:id="9" w:name="_Toc432521404"/>
      <w:bookmarkStart w:id="10" w:name="_Toc432521430"/>
      <w:bookmarkStart w:id="11" w:name="_Toc432521497"/>
      <w:bookmarkEnd w:id="0"/>
      <w:bookmarkEnd w:id="3"/>
      <w:bookmarkEnd w:id="4"/>
      <w:bookmarkEnd w:id="5"/>
    </w:p>
    <w:p w:rsidR="00E171B4" w:rsidRPr="00883572" w:rsidRDefault="00E171B4" w:rsidP="00C25060">
      <w:pPr>
        <w:jc w:val="both"/>
        <w:rPr>
          <w:b/>
          <w:bCs/>
          <w:i/>
          <w:iCs/>
          <w:sz w:val="28"/>
          <w:szCs w:val="28"/>
        </w:rPr>
      </w:pPr>
      <w:r>
        <w:rPr>
          <w:b/>
          <w:bCs/>
          <w:i/>
          <w:iCs/>
          <w:sz w:val="28"/>
          <w:szCs w:val="28"/>
        </w:rPr>
        <w:t>2</w:t>
      </w:r>
      <w:r w:rsidRPr="00883572">
        <w:rPr>
          <w:b/>
          <w:bCs/>
          <w:i/>
          <w:iCs/>
          <w:sz w:val="28"/>
          <w:szCs w:val="28"/>
        </w:rPr>
        <w:t>.1 Перечень вопросов, отводимых на самостоятельное освоение дисциплины, формы внеаудиторной самостоятельной работы</w:t>
      </w:r>
    </w:p>
    <w:p w:rsidR="00E171B4" w:rsidRPr="008C29FF" w:rsidRDefault="00E171B4" w:rsidP="008C29FF">
      <w:pPr>
        <w:rPr>
          <w:b/>
          <w:bCs/>
          <w:sz w:val="28"/>
          <w:szCs w:val="28"/>
        </w:rPr>
      </w:pP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81"/>
        <w:gridCol w:w="3357"/>
        <w:gridCol w:w="3630"/>
      </w:tblGrid>
      <w:tr w:rsidR="00E171B4" w:rsidRPr="00B51054">
        <w:trPr>
          <w:jc w:val="center"/>
        </w:trPr>
        <w:tc>
          <w:tcPr>
            <w:tcW w:w="1310" w:type="pct"/>
          </w:tcPr>
          <w:p w:rsidR="00E171B4" w:rsidRPr="00B51054" w:rsidRDefault="00E171B4" w:rsidP="00931289">
            <w:pPr>
              <w:keepNext/>
              <w:jc w:val="center"/>
            </w:pPr>
            <w:r w:rsidRPr="00B51054">
              <w:rPr>
                <w:b/>
                <w:bCs/>
              </w:rPr>
              <w:t xml:space="preserve">Наименование тем </w:t>
            </w:r>
            <w:r>
              <w:rPr>
                <w:b/>
                <w:bCs/>
              </w:rPr>
              <w:t>(разделов)</w:t>
            </w:r>
            <w:r w:rsidRPr="00B51054">
              <w:rPr>
                <w:b/>
                <w:bCs/>
              </w:rPr>
              <w:t xml:space="preserve"> дисциплин</w:t>
            </w:r>
            <w:r>
              <w:rPr>
                <w:b/>
                <w:bCs/>
              </w:rPr>
              <w:t>ы</w:t>
            </w:r>
          </w:p>
        </w:tc>
        <w:tc>
          <w:tcPr>
            <w:tcW w:w="1773" w:type="pct"/>
          </w:tcPr>
          <w:p w:rsidR="00E171B4" w:rsidRPr="00601502" w:rsidRDefault="00E171B4" w:rsidP="00931289">
            <w:pPr>
              <w:keepNext/>
              <w:jc w:val="center"/>
              <w:rPr>
                <w:b/>
                <w:bCs/>
              </w:rPr>
            </w:pPr>
            <w:r w:rsidRPr="00601502">
              <w:rPr>
                <w:b/>
                <w:bCs/>
                <w:sz w:val="22"/>
                <w:szCs w:val="22"/>
              </w:rPr>
              <w:t xml:space="preserve">Перечень вопросов, отводимых на самостоятельное освоение </w:t>
            </w:r>
          </w:p>
        </w:tc>
        <w:tc>
          <w:tcPr>
            <w:tcW w:w="1917" w:type="pct"/>
          </w:tcPr>
          <w:p w:rsidR="00E171B4" w:rsidRPr="00B51054" w:rsidRDefault="00E171B4" w:rsidP="00931289">
            <w:pPr>
              <w:keepNext/>
              <w:jc w:val="center"/>
              <w:rPr>
                <w:b/>
                <w:bCs/>
              </w:rPr>
            </w:pPr>
            <w:r w:rsidRPr="00B51054">
              <w:rPr>
                <w:b/>
                <w:bCs/>
              </w:rPr>
              <w:t>Формы внеаудиторной самостоятельной работы</w:t>
            </w:r>
          </w:p>
        </w:tc>
      </w:tr>
      <w:tr w:rsidR="00E171B4" w:rsidRPr="00B51054">
        <w:trPr>
          <w:jc w:val="center"/>
        </w:trPr>
        <w:tc>
          <w:tcPr>
            <w:tcW w:w="1310" w:type="pct"/>
          </w:tcPr>
          <w:p w:rsidR="00E171B4" w:rsidRPr="006F0963" w:rsidRDefault="00E171B4" w:rsidP="00FD62BD">
            <w:pPr>
              <w:pStyle w:val="Default"/>
              <w:rPr>
                <w:sz w:val="22"/>
                <w:szCs w:val="22"/>
              </w:rPr>
            </w:pPr>
            <w:r w:rsidRPr="006F0963">
              <w:rPr>
                <w:sz w:val="22"/>
                <w:szCs w:val="22"/>
              </w:rPr>
              <w:t xml:space="preserve">Тема 1. </w:t>
            </w:r>
          </w:p>
          <w:p w:rsidR="00E171B4" w:rsidRPr="006F0963" w:rsidRDefault="00E171B4" w:rsidP="00FD62BD">
            <w:pPr>
              <w:pStyle w:val="Default"/>
              <w:rPr>
                <w:sz w:val="22"/>
                <w:szCs w:val="22"/>
              </w:rPr>
            </w:pPr>
            <w:r w:rsidRPr="006F0963">
              <w:rPr>
                <w:sz w:val="22"/>
                <w:szCs w:val="22"/>
              </w:rPr>
              <w:t xml:space="preserve">Предмет, </w:t>
            </w:r>
          </w:p>
          <w:p w:rsidR="00E171B4" w:rsidRPr="006F0963" w:rsidRDefault="00E171B4" w:rsidP="00FD62BD">
            <w:pPr>
              <w:pStyle w:val="Default"/>
              <w:rPr>
                <w:sz w:val="22"/>
                <w:szCs w:val="22"/>
              </w:rPr>
            </w:pPr>
            <w:r w:rsidRPr="006F0963">
              <w:rPr>
                <w:sz w:val="22"/>
                <w:szCs w:val="22"/>
              </w:rPr>
              <w:t xml:space="preserve">структура и функции философии </w:t>
            </w:r>
          </w:p>
          <w:p w:rsidR="00E171B4" w:rsidRPr="006F0963" w:rsidRDefault="00E171B4" w:rsidP="00FD62BD">
            <w:pPr>
              <w:pStyle w:val="Default"/>
              <w:rPr>
                <w:sz w:val="22"/>
                <w:szCs w:val="22"/>
              </w:rPr>
            </w:pPr>
            <w:r w:rsidRPr="006F0963">
              <w:rPr>
                <w:sz w:val="22"/>
                <w:szCs w:val="22"/>
              </w:rPr>
              <w:t xml:space="preserve"> </w:t>
            </w:r>
          </w:p>
          <w:p w:rsidR="00E171B4" w:rsidRPr="006F0963" w:rsidRDefault="00E171B4" w:rsidP="00FD62BD">
            <w:pPr>
              <w:pStyle w:val="Default"/>
            </w:pPr>
          </w:p>
        </w:tc>
        <w:tc>
          <w:tcPr>
            <w:tcW w:w="1773" w:type="pct"/>
            <w:vAlign w:val="center"/>
          </w:tcPr>
          <w:p w:rsidR="00E171B4" w:rsidRPr="00836EDE" w:rsidRDefault="00E171B4" w:rsidP="008926F3">
            <w:pPr>
              <w:widowControl w:val="0"/>
              <w:autoSpaceDE w:val="0"/>
              <w:autoSpaceDN w:val="0"/>
              <w:adjustRightInd w:val="0"/>
              <w:jc w:val="both"/>
            </w:pPr>
            <w:r>
              <w:rPr>
                <w:sz w:val="23"/>
                <w:szCs w:val="23"/>
              </w:rPr>
              <w:t xml:space="preserve">Философия, наука и мировоззрение. Роль философии в системе наук. Сходство и различие религиозного и философского подходов к решению мировоззренческих проблем. Предпосылки возникновения философии. Философия как форма общественного сознания и способ постижения мира. Основной вопрос философии. Задачи философии в современном мире. </w:t>
            </w:r>
          </w:p>
        </w:tc>
        <w:tc>
          <w:tcPr>
            <w:tcW w:w="1917" w:type="pct"/>
          </w:tcPr>
          <w:p w:rsidR="00E171B4" w:rsidRPr="00B51054" w:rsidRDefault="00E171B4"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E171B4" w:rsidRPr="00B51054">
        <w:trPr>
          <w:jc w:val="center"/>
        </w:trPr>
        <w:tc>
          <w:tcPr>
            <w:tcW w:w="1310" w:type="pct"/>
          </w:tcPr>
          <w:p w:rsidR="00E171B4" w:rsidRPr="006F0963" w:rsidRDefault="00E171B4" w:rsidP="00FD62BD">
            <w:pPr>
              <w:pStyle w:val="Default"/>
              <w:rPr>
                <w:sz w:val="22"/>
                <w:szCs w:val="22"/>
              </w:rPr>
            </w:pPr>
            <w:r w:rsidRPr="006F0963">
              <w:rPr>
                <w:sz w:val="22"/>
                <w:szCs w:val="22"/>
              </w:rPr>
              <w:t xml:space="preserve">Тема 2. </w:t>
            </w:r>
          </w:p>
          <w:p w:rsidR="00E171B4" w:rsidRPr="006F0963" w:rsidRDefault="00E171B4" w:rsidP="00FD62BD">
            <w:pPr>
              <w:pStyle w:val="Default"/>
              <w:rPr>
                <w:sz w:val="22"/>
                <w:szCs w:val="22"/>
              </w:rPr>
            </w:pPr>
            <w:r w:rsidRPr="006F0963">
              <w:rPr>
                <w:sz w:val="22"/>
                <w:szCs w:val="22"/>
              </w:rPr>
              <w:t xml:space="preserve">Онтология </w:t>
            </w:r>
          </w:p>
          <w:p w:rsidR="00E171B4" w:rsidRPr="006F0963" w:rsidRDefault="00E171B4" w:rsidP="00FD62BD">
            <w:pPr>
              <w:tabs>
                <w:tab w:val="num" w:pos="-110"/>
              </w:tabs>
              <w:ind w:right="-17" w:hanging="50"/>
            </w:pPr>
          </w:p>
        </w:tc>
        <w:tc>
          <w:tcPr>
            <w:tcW w:w="1773" w:type="pct"/>
            <w:vAlign w:val="center"/>
          </w:tcPr>
          <w:p w:rsidR="00E171B4" w:rsidRPr="005C39F2" w:rsidRDefault="00E171B4" w:rsidP="008926F3">
            <w:pPr>
              <w:widowControl w:val="0"/>
              <w:autoSpaceDE w:val="0"/>
              <w:autoSpaceDN w:val="0"/>
              <w:adjustRightInd w:val="0"/>
              <w:jc w:val="both"/>
            </w:pPr>
            <w:r>
              <w:rPr>
                <w:sz w:val="23"/>
                <w:szCs w:val="23"/>
              </w:rPr>
              <w:t>Метафизика как первая форма онтологии. Современный статус онтологии. Онтология и развитие междисциплинарных исследований. Общие черты русской софиологии и интегральных онтологических концепций. Критическая онтология постмодернизма. Проблема начала как такового для философии. Деконструкция.</w:t>
            </w:r>
          </w:p>
        </w:tc>
        <w:tc>
          <w:tcPr>
            <w:tcW w:w="1917" w:type="pct"/>
          </w:tcPr>
          <w:p w:rsidR="00E171B4" w:rsidRPr="00B51054" w:rsidRDefault="00E171B4"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E171B4" w:rsidRPr="00B51054">
        <w:trPr>
          <w:jc w:val="center"/>
        </w:trPr>
        <w:tc>
          <w:tcPr>
            <w:tcW w:w="1310" w:type="pct"/>
          </w:tcPr>
          <w:p w:rsidR="00E171B4" w:rsidRPr="006F0963" w:rsidRDefault="00E171B4" w:rsidP="00FD62BD">
            <w:pPr>
              <w:pStyle w:val="Default"/>
              <w:rPr>
                <w:sz w:val="22"/>
                <w:szCs w:val="22"/>
              </w:rPr>
            </w:pPr>
            <w:r w:rsidRPr="006F0963">
              <w:rPr>
                <w:sz w:val="22"/>
                <w:szCs w:val="22"/>
              </w:rPr>
              <w:t xml:space="preserve">Тема 3. </w:t>
            </w:r>
          </w:p>
          <w:p w:rsidR="00E171B4" w:rsidRPr="006F0963" w:rsidRDefault="00E171B4" w:rsidP="00FD62BD">
            <w:pPr>
              <w:pStyle w:val="Default"/>
              <w:rPr>
                <w:sz w:val="22"/>
                <w:szCs w:val="22"/>
              </w:rPr>
            </w:pPr>
            <w:r w:rsidRPr="006F0963">
              <w:rPr>
                <w:sz w:val="22"/>
                <w:szCs w:val="22"/>
              </w:rPr>
              <w:t xml:space="preserve">Гносеология </w:t>
            </w:r>
          </w:p>
          <w:p w:rsidR="00E171B4" w:rsidRPr="006F0963" w:rsidRDefault="00E171B4" w:rsidP="00FD62BD">
            <w:pPr>
              <w:tabs>
                <w:tab w:val="num" w:pos="-110"/>
              </w:tabs>
              <w:ind w:right="-17"/>
            </w:pPr>
          </w:p>
        </w:tc>
        <w:tc>
          <w:tcPr>
            <w:tcW w:w="1773" w:type="pct"/>
            <w:vAlign w:val="center"/>
          </w:tcPr>
          <w:p w:rsidR="00E171B4" w:rsidRPr="005C39F2" w:rsidRDefault="00E171B4" w:rsidP="008926F3">
            <w:pPr>
              <w:jc w:val="both"/>
            </w:pPr>
            <w:r>
              <w:rPr>
                <w:sz w:val="23"/>
                <w:szCs w:val="23"/>
              </w:rPr>
              <w:t>Познание как специфическая форма деятельности. Материалистическая и идеалистическая, метафизическая и диалектическая трактовки истины. Сциентизм и антисциентизм как ценностные мировоззренческие ориентации.</w:t>
            </w:r>
          </w:p>
        </w:tc>
        <w:tc>
          <w:tcPr>
            <w:tcW w:w="1917" w:type="pct"/>
          </w:tcPr>
          <w:p w:rsidR="00E171B4" w:rsidRPr="00B51054" w:rsidRDefault="00E171B4"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E171B4" w:rsidRPr="00B51054">
        <w:trPr>
          <w:jc w:val="center"/>
        </w:trPr>
        <w:tc>
          <w:tcPr>
            <w:tcW w:w="1310" w:type="pct"/>
          </w:tcPr>
          <w:p w:rsidR="00E171B4" w:rsidRPr="006F0963" w:rsidRDefault="00E171B4" w:rsidP="00FD62BD">
            <w:pPr>
              <w:pStyle w:val="Default"/>
              <w:rPr>
                <w:sz w:val="22"/>
                <w:szCs w:val="22"/>
              </w:rPr>
            </w:pPr>
            <w:r w:rsidRPr="006F0963">
              <w:rPr>
                <w:sz w:val="22"/>
                <w:szCs w:val="22"/>
              </w:rPr>
              <w:t xml:space="preserve">Тема 4. </w:t>
            </w:r>
          </w:p>
          <w:p w:rsidR="00E171B4" w:rsidRPr="006F0963" w:rsidRDefault="00E171B4" w:rsidP="00FD62BD">
            <w:pPr>
              <w:pStyle w:val="Default"/>
              <w:rPr>
                <w:sz w:val="22"/>
                <w:szCs w:val="22"/>
              </w:rPr>
            </w:pPr>
            <w:r w:rsidRPr="006F0963">
              <w:rPr>
                <w:sz w:val="22"/>
                <w:szCs w:val="22"/>
              </w:rPr>
              <w:t xml:space="preserve">Аксиология </w:t>
            </w:r>
          </w:p>
          <w:p w:rsidR="00E171B4" w:rsidRPr="006F0963" w:rsidRDefault="00E171B4" w:rsidP="00FD62BD">
            <w:pPr>
              <w:tabs>
                <w:tab w:val="num" w:pos="-110"/>
              </w:tabs>
              <w:ind w:right="-17" w:hanging="50"/>
            </w:pPr>
          </w:p>
        </w:tc>
        <w:tc>
          <w:tcPr>
            <w:tcW w:w="1773" w:type="pct"/>
            <w:vAlign w:val="center"/>
          </w:tcPr>
          <w:p w:rsidR="00E171B4" w:rsidRPr="005C39F2" w:rsidRDefault="00E171B4" w:rsidP="008926F3">
            <w:pPr>
              <w:jc w:val="both"/>
            </w:pPr>
            <w:r>
              <w:rPr>
                <w:sz w:val="23"/>
                <w:szCs w:val="23"/>
              </w:rPr>
              <w:t>Проблема ценностных систем в философии Древнего Востока. Человек как ценность в античной философии, категория благо в системе ценностей. Ценностные системы средневековой философии: теизм, деизм, атеизм. Гуманизм, утилитаризм, эгоизм в системах Нового времени и эпохи Просвещения. Ценностные системы в Немецкой классической философии.</w:t>
            </w:r>
          </w:p>
        </w:tc>
        <w:tc>
          <w:tcPr>
            <w:tcW w:w="1917" w:type="pct"/>
          </w:tcPr>
          <w:p w:rsidR="00E171B4" w:rsidRPr="00B51054" w:rsidRDefault="00E171B4"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E171B4" w:rsidRPr="00B51054">
        <w:trPr>
          <w:jc w:val="center"/>
        </w:trPr>
        <w:tc>
          <w:tcPr>
            <w:tcW w:w="1310" w:type="pct"/>
          </w:tcPr>
          <w:p w:rsidR="00E171B4" w:rsidRPr="006F0963" w:rsidRDefault="00E171B4" w:rsidP="00FD62BD">
            <w:pPr>
              <w:pStyle w:val="Default"/>
              <w:rPr>
                <w:sz w:val="22"/>
                <w:szCs w:val="22"/>
              </w:rPr>
            </w:pPr>
            <w:r w:rsidRPr="006F0963">
              <w:rPr>
                <w:sz w:val="22"/>
                <w:szCs w:val="22"/>
              </w:rPr>
              <w:t xml:space="preserve">Тема 5. </w:t>
            </w:r>
          </w:p>
          <w:p w:rsidR="00E171B4" w:rsidRPr="006F0963" w:rsidRDefault="00E171B4" w:rsidP="00FD62BD">
            <w:pPr>
              <w:pStyle w:val="Default"/>
              <w:rPr>
                <w:sz w:val="22"/>
                <w:szCs w:val="22"/>
              </w:rPr>
            </w:pPr>
            <w:r w:rsidRPr="006F0963">
              <w:rPr>
                <w:sz w:val="22"/>
                <w:szCs w:val="22"/>
              </w:rPr>
              <w:t xml:space="preserve">Антропология </w:t>
            </w:r>
          </w:p>
          <w:p w:rsidR="00E171B4" w:rsidRPr="006F0963" w:rsidRDefault="00E171B4" w:rsidP="00FD62BD">
            <w:pPr>
              <w:tabs>
                <w:tab w:val="num" w:pos="-110"/>
              </w:tabs>
              <w:ind w:right="-17" w:hanging="50"/>
            </w:pPr>
          </w:p>
        </w:tc>
        <w:tc>
          <w:tcPr>
            <w:tcW w:w="1773" w:type="pct"/>
            <w:vAlign w:val="center"/>
          </w:tcPr>
          <w:p w:rsidR="00E171B4" w:rsidRPr="005C39F2" w:rsidRDefault="00E171B4" w:rsidP="008926F3">
            <w:pPr>
              <w:jc w:val="both"/>
            </w:pPr>
            <w:r>
              <w:rPr>
                <w:sz w:val="23"/>
                <w:szCs w:val="23"/>
              </w:rPr>
              <w:t>Проблема природы человека и его сущности. Рациональное и иррациональное в человеке. Основные подходы к философскому познанию человека. Человек и животное: проблема тождества и различия. Развитие ценностного мира человека. Проблема массового, одномерного человека в современном обществе. Перспективы развития философского познания человека.</w:t>
            </w:r>
          </w:p>
        </w:tc>
        <w:tc>
          <w:tcPr>
            <w:tcW w:w="1917" w:type="pct"/>
          </w:tcPr>
          <w:p w:rsidR="00E171B4" w:rsidRPr="00B51054" w:rsidRDefault="00E171B4"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E171B4" w:rsidRPr="00B51054">
        <w:trPr>
          <w:jc w:val="center"/>
        </w:trPr>
        <w:tc>
          <w:tcPr>
            <w:tcW w:w="1310" w:type="pct"/>
          </w:tcPr>
          <w:p w:rsidR="00E171B4" w:rsidRPr="006F0963" w:rsidRDefault="00E171B4" w:rsidP="00FD62BD">
            <w:pPr>
              <w:pStyle w:val="Default"/>
              <w:rPr>
                <w:sz w:val="22"/>
                <w:szCs w:val="22"/>
              </w:rPr>
            </w:pPr>
            <w:r w:rsidRPr="006F0963">
              <w:rPr>
                <w:sz w:val="22"/>
                <w:szCs w:val="22"/>
              </w:rPr>
              <w:t xml:space="preserve">Тема 6. </w:t>
            </w:r>
          </w:p>
          <w:p w:rsidR="00E171B4" w:rsidRPr="006F0963" w:rsidRDefault="00E171B4" w:rsidP="00FD62BD">
            <w:pPr>
              <w:pStyle w:val="Default"/>
              <w:rPr>
                <w:sz w:val="22"/>
                <w:szCs w:val="22"/>
              </w:rPr>
            </w:pPr>
            <w:r w:rsidRPr="006F0963">
              <w:rPr>
                <w:sz w:val="22"/>
                <w:szCs w:val="22"/>
              </w:rPr>
              <w:t xml:space="preserve">Социальная философия </w:t>
            </w:r>
          </w:p>
          <w:p w:rsidR="00E171B4" w:rsidRPr="006F0963" w:rsidRDefault="00E171B4" w:rsidP="00FD62BD">
            <w:pPr>
              <w:tabs>
                <w:tab w:val="num" w:pos="-110"/>
              </w:tabs>
              <w:ind w:right="-17" w:hanging="50"/>
            </w:pPr>
          </w:p>
        </w:tc>
        <w:tc>
          <w:tcPr>
            <w:tcW w:w="1773" w:type="pct"/>
            <w:vAlign w:val="center"/>
          </w:tcPr>
          <w:p w:rsidR="00E171B4" w:rsidRPr="005C39F2" w:rsidRDefault="00E171B4" w:rsidP="007D2D44">
            <w:pPr>
              <w:jc w:val="both"/>
            </w:pPr>
            <w:r>
              <w:rPr>
                <w:sz w:val="23"/>
                <w:szCs w:val="23"/>
              </w:rPr>
              <w:t xml:space="preserve">Основные компоненты социальной философии. Эволюцию формирования понятия «культура». Понятия «прогресс» и «регресс». Разница между философией истории и исторической наукой. Социальное познание. «Теория мировых систем» Иммануила Валлерстайна. </w:t>
            </w:r>
          </w:p>
        </w:tc>
        <w:tc>
          <w:tcPr>
            <w:tcW w:w="1917" w:type="pct"/>
          </w:tcPr>
          <w:p w:rsidR="00E171B4" w:rsidRPr="00B51054" w:rsidRDefault="00E171B4"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E171B4" w:rsidRPr="00B51054">
        <w:trPr>
          <w:jc w:val="center"/>
        </w:trPr>
        <w:tc>
          <w:tcPr>
            <w:tcW w:w="1310" w:type="pct"/>
          </w:tcPr>
          <w:p w:rsidR="00E171B4" w:rsidRPr="006F0963" w:rsidRDefault="00E171B4" w:rsidP="00FD62BD">
            <w:pPr>
              <w:pStyle w:val="Default"/>
              <w:rPr>
                <w:sz w:val="22"/>
                <w:szCs w:val="22"/>
              </w:rPr>
            </w:pPr>
            <w:r w:rsidRPr="006F0963">
              <w:rPr>
                <w:sz w:val="22"/>
                <w:szCs w:val="22"/>
              </w:rPr>
              <w:t xml:space="preserve">Тема 7. </w:t>
            </w:r>
          </w:p>
          <w:p w:rsidR="00E171B4" w:rsidRPr="006F0963" w:rsidRDefault="00E171B4" w:rsidP="00FD62BD">
            <w:pPr>
              <w:pStyle w:val="Default"/>
              <w:rPr>
                <w:sz w:val="22"/>
                <w:szCs w:val="22"/>
              </w:rPr>
            </w:pPr>
            <w:r w:rsidRPr="006F0963">
              <w:rPr>
                <w:sz w:val="22"/>
                <w:szCs w:val="22"/>
              </w:rPr>
              <w:t xml:space="preserve">Этика </w:t>
            </w:r>
          </w:p>
          <w:p w:rsidR="00E171B4" w:rsidRPr="006F0963" w:rsidRDefault="00E171B4" w:rsidP="00FD62BD">
            <w:pPr>
              <w:pStyle w:val="Default"/>
              <w:rPr>
                <w:sz w:val="22"/>
                <w:szCs w:val="22"/>
              </w:rPr>
            </w:pPr>
          </w:p>
        </w:tc>
        <w:tc>
          <w:tcPr>
            <w:tcW w:w="1773" w:type="pct"/>
            <w:vAlign w:val="center"/>
          </w:tcPr>
          <w:p w:rsidR="00E171B4" w:rsidRDefault="00E171B4" w:rsidP="008926F3">
            <w:pPr>
              <w:pStyle w:val="Default"/>
              <w:jc w:val="both"/>
              <w:rPr>
                <w:sz w:val="23"/>
                <w:szCs w:val="23"/>
              </w:rPr>
            </w:pPr>
            <w:r>
              <w:rPr>
                <w:sz w:val="23"/>
                <w:szCs w:val="23"/>
              </w:rPr>
              <w:t>Моральный рационализм Сократа и этический релятивизм софистов. Этика киников. Этика в Древнем Риме: эпикурейцы, стоики, неоплатоники. Учение Августина о формах зла, о воли и благодати. Учение Н. Макиавелли. Нравственные проблемы в утопиях Т. Мора и Т. Кампанеллы. Л. Фейербах и его этическое учение. Протестантская этика и дух капитализма М.Вебера. Особенности этических исканий в русской философии. Взаимосвязь нравственности и политики, экономики, права и искусства</w:t>
            </w:r>
            <w:r>
              <w:rPr>
                <w:sz w:val="28"/>
                <w:szCs w:val="28"/>
              </w:rPr>
              <w:t>.</w:t>
            </w:r>
          </w:p>
        </w:tc>
        <w:tc>
          <w:tcPr>
            <w:tcW w:w="1917" w:type="pct"/>
          </w:tcPr>
          <w:p w:rsidR="00E171B4" w:rsidRPr="00836EDE" w:rsidRDefault="00E171B4"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E171B4" w:rsidRPr="00B51054">
        <w:trPr>
          <w:jc w:val="center"/>
        </w:trPr>
        <w:tc>
          <w:tcPr>
            <w:tcW w:w="1310" w:type="pct"/>
          </w:tcPr>
          <w:p w:rsidR="00E171B4" w:rsidRPr="006F0963" w:rsidRDefault="00E171B4" w:rsidP="00FD62BD">
            <w:pPr>
              <w:pStyle w:val="Default"/>
              <w:rPr>
                <w:sz w:val="22"/>
                <w:szCs w:val="22"/>
              </w:rPr>
            </w:pPr>
            <w:r w:rsidRPr="006F0963">
              <w:rPr>
                <w:sz w:val="22"/>
                <w:szCs w:val="22"/>
              </w:rPr>
              <w:t xml:space="preserve">Тема 8. </w:t>
            </w:r>
          </w:p>
          <w:p w:rsidR="00E171B4" w:rsidRPr="006F0963" w:rsidRDefault="00E171B4" w:rsidP="00FD62BD">
            <w:pPr>
              <w:pStyle w:val="Default"/>
              <w:rPr>
                <w:sz w:val="22"/>
                <w:szCs w:val="22"/>
              </w:rPr>
            </w:pPr>
            <w:r w:rsidRPr="006F0963">
              <w:rPr>
                <w:sz w:val="22"/>
                <w:szCs w:val="22"/>
              </w:rPr>
              <w:t xml:space="preserve">Эстетика </w:t>
            </w:r>
          </w:p>
          <w:p w:rsidR="00E171B4" w:rsidRPr="006F0963" w:rsidRDefault="00E171B4" w:rsidP="00FD62BD">
            <w:pPr>
              <w:pStyle w:val="Default"/>
              <w:rPr>
                <w:sz w:val="22"/>
                <w:szCs w:val="22"/>
              </w:rPr>
            </w:pPr>
          </w:p>
        </w:tc>
        <w:tc>
          <w:tcPr>
            <w:tcW w:w="1773" w:type="pct"/>
            <w:vAlign w:val="center"/>
          </w:tcPr>
          <w:p w:rsidR="00E171B4" w:rsidRDefault="00E171B4" w:rsidP="008926F3">
            <w:pPr>
              <w:pStyle w:val="Default"/>
              <w:jc w:val="both"/>
              <w:rPr>
                <w:sz w:val="23"/>
                <w:szCs w:val="23"/>
              </w:rPr>
            </w:pPr>
            <w:r>
              <w:rPr>
                <w:sz w:val="23"/>
                <w:szCs w:val="23"/>
              </w:rPr>
              <w:t xml:space="preserve">Эсхатологическая направленность к святости эстетической мысли средневековой Руси и становление образа святой Руси. Идея народности в эстетических трактовках западников и славянофилов. Концепция смеховой культуры и карнавализации М.М. Бахтина. </w:t>
            </w:r>
          </w:p>
        </w:tc>
        <w:tc>
          <w:tcPr>
            <w:tcW w:w="1917" w:type="pct"/>
          </w:tcPr>
          <w:p w:rsidR="00E171B4" w:rsidRPr="00836EDE" w:rsidRDefault="00E171B4"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E171B4" w:rsidRPr="00B51054">
        <w:trPr>
          <w:jc w:val="center"/>
        </w:trPr>
        <w:tc>
          <w:tcPr>
            <w:tcW w:w="1310" w:type="pct"/>
          </w:tcPr>
          <w:p w:rsidR="00E171B4" w:rsidRPr="006F0963" w:rsidRDefault="00E171B4" w:rsidP="00FD62BD">
            <w:pPr>
              <w:pStyle w:val="Default"/>
              <w:rPr>
                <w:sz w:val="22"/>
                <w:szCs w:val="22"/>
              </w:rPr>
            </w:pPr>
            <w:r w:rsidRPr="006F0963">
              <w:rPr>
                <w:sz w:val="22"/>
                <w:szCs w:val="22"/>
              </w:rPr>
              <w:t xml:space="preserve">Тема 9. </w:t>
            </w:r>
          </w:p>
          <w:p w:rsidR="00E171B4" w:rsidRPr="006F0963" w:rsidRDefault="00E171B4" w:rsidP="00FD62BD">
            <w:pPr>
              <w:pStyle w:val="Default"/>
              <w:rPr>
                <w:sz w:val="22"/>
                <w:szCs w:val="22"/>
              </w:rPr>
            </w:pPr>
            <w:r w:rsidRPr="006F0963">
              <w:rPr>
                <w:sz w:val="22"/>
                <w:szCs w:val="22"/>
              </w:rPr>
              <w:t xml:space="preserve">Практическая философия </w:t>
            </w:r>
          </w:p>
          <w:p w:rsidR="00E171B4" w:rsidRPr="006F0963" w:rsidRDefault="00E171B4" w:rsidP="00FD62BD">
            <w:pPr>
              <w:pStyle w:val="Default"/>
              <w:rPr>
                <w:sz w:val="22"/>
                <w:szCs w:val="22"/>
              </w:rPr>
            </w:pPr>
          </w:p>
        </w:tc>
        <w:tc>
          <w:tcPr>
            <w:tcW w:w="1773" w:type="pct"/>
            <w:vAlign w:val="center"/>
          </w:tcPr>
          <w:p w:rsidR="00E171B4" w:rsidRDefault="00E171B4" w:rsidP="008926F3">
            <w:pPr>
              <w:pStyle w:val="Default"/>
              <w:jc w:val="both"/>
              <w:rPr>
                <w:sz w:val="23"/>
                <w:szCs w:val="23"/>
              </w:rPr>
            </w:pPr>
            <w:r>
              <w:rPr>
                <w:sz w:val="23"/>
                <w:szCs w:val="23"/>
              </w:rPr>
              <w:t xml:space="preserve">Человек контрактный» и «Человек этический». Их роль в принятии профессиональных решений. Понятия профессионального интереса и потребностей. Роль традиций, ценностей, образцов в профессиональном смыслополагании. Практическая философия и человеческий капитал. </w:t>
            </w:r>
          </w:p>
        </w:tc>
        <w:tc>
          <w:tcPr>
            <w:tcW w:w="1917" w:type="pct"/>
          </w:tcPr>
          <w:p w:rsidR="00E171B4" w:rsidRPr="00836EDE" w:rsidRDefault="00E171B4"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bl>
    <w:p w:rsidR="00E171B4" w:rsidRDefault="00E171B4" w:rsidP="00C92FF2">
      <w:pPr>
        <w:jc w:val="both"/>
        <w:rPr>
          <w:b/>
          <w:bCs/>
          <w:i/>
          <w:iCs/>
          <w:sz w:val="28"/>
          <w:szCs w:val="28"/>
        </w:rPr>
      </w:pPr>
    </w:p>
    <w:p w:rsidR="00E171B4" w:rsidRDefault="00E171B4" w:rsidP="00C92FF2">
      <w:pPr>
        <w:jc w:val="both"/>
        <w:rPr>
          <w:b/>
          <w:bCs/>
          <w:i/>
          <w:iCs/>
          <w:sz w:val="28"/>
          <w:szCs w:val="28"/>
        </w:rPr>
      </w:pPr>
    </w:p>
    <w:p w:rsidR="00E171B4" w:rsidRDefault="00E171B4" w:rsidP="00C92FF2">
      <w:pPr>
        <w:jc w:val="both"/>
        <w:rPr>
          <w:b/>
          <w:bCs/>
          <w:i/>
          <w:iCs/>
          <w:sz w:val="28"/>
          <w:szCs w:val="28"/>
        </w:rPr>
      </w:pPr>
      <w:r>
        <w:rPr>
          <w:b/>
          <w:bCs/>
          <w:i/>
          <w:iCs/>
          <w:sz w:val="28"/>
          <w:szCs w:val="28"/>
        </w:rPr>
        <w:t>2</w:t>
      </w:r>
      <w:r w:rsidRPr="00453513">
        <w:rPr>
          <w:b/>
          <w:bCs/>
          <w:i/>
          <w:iCs/>
          <w:sz w:val="28"/>
          <w:szCs w:val="28"/>
        </w:rPr>
        <w:t>.2. Перечень вопросов, заданий, тем для подготовки к текущему контролю</w:t>
      </w:r>
    </w:p>
    <w:p w:rsidR="00E171B4" w:rsidRDefault="00E171B4" w:rsidP="00C92FF2">
      <w:pPr>
        <w:jc w:val="center"/>
        <w:rPr>
          <w:b/>
          <w:bCs/>
          <w:sz w:val="28"/>
          <w:szCs w:val="28"/>
        </w:rPr>
      </w:pPr>
      <w:r w:rsidRPr="00C92FF2">
        <w:rPr>
          <w:b/>
          <w:bCs/>
          <w:sz w:val="28"/>
          <w:szCs w:val="28"/>
        </w:rPr>
        <w:t>Тематика эссе</w:t>
      </w:r>
    </w:p>
    <w:p w:rsidR="00E171B4" w:rsidRPr="00C92FF2" w:rsidRDefault="00E171B4" w:rsidP="00C92FF2">
      <w:pPr>
        <w:jc w:val="center"/>
        <w:rPr>
          <w:b/>
          <w:bCs/>
          <w:sz w:val="28"/>
          <w:szCs w:val="28"/>
          <w:lang w:eastAsia="en-US"/>
        </w:rPr>
      </w:pPr>
    </w:p>
    <w:p w:rsidR="00E171B4" w:rsidRDefault="00E171B4" w:rsidP="00644918">
      <w:pPr>
        <w:pStyle w:val="Default"/>
        <w:jc w:val="both"/>
        <w:rPr>
          <w:sz w:val="28"/>
          <w:szCs w:val="28"/>
        </w:rPr>
      </w:pPr>
      <w:r>
        <w:rPr>
          <w:sz w:val="28"/>
          <w:szCs w:val="28"/>
        </w:rPr>
        <w:t xml:space="preserve">1. </w:t>
      </w:r>
      <w:r w:rsidRPr="00C67A26">
        <w:rPr>
          <w:sz w:val="28"/>
          <w:szCs w:val="28"/>
        </w:rPr>
        <w:t>«Человек имеет свободу выбора, ибо в противном случае советы, увещевания, назидания, награды и наказания были бы бессмысленны». Ф.</w:t>
      </w:r>
      <w:r>
        <w:rPr>
          <w:sz w:val="28"/>
          <w:szCs w:val="28"/>
        </w:rPr>
        <w:t> </w:t>
      </w:r>
      <w:r w:rsidRPr="00C67A26">
        <w:rPr>
          <w:sz w:val="28"/>
          <w:szCs w:val="28"/>
        </w:rPr>
        <w:t>Аквинский</w:t>
      </w:r>
      <w:r>
        <w:rPr>
          <w:sz w:val="28"/>
          <w:szCs w:val="28"/>
        </w:rPr>
        <w:t>.</w:t>
      </w:r>
    </w:p>
    <w:p w:rsidR="00E171B4" w:rsidRDefault="00E171B4" w:rsidP="00644918">
      <w:pPr>
        <w:pStyle w:val="Default"/>
        <w:jc w:val="both"/>
        <w:rPr>
          <w:sz w:val="28"/>
          <w:szCs w:val="28"/>
        </w:rPr>
      </w:pPr>
      <w:r w:rsidRPr="00C67A26">
        <w:rPr>
          <w:sz w:val="28"/>
          <w:szCs w:val="28"/>
        </w:rPr>
        <w:t xml:space="preserve"> 2. «Человек немыслим вне общества». Л. Толстой</w:t>
      </w:r>
      <w:r>
        <w:rPr>
          <w:sz w:val="28"/>
          <w:szCs w:val="28"/>
        </w:rPr>
        <w:t>.</w:t>
      </w:r>
    </w:p>
    <w:p w:rsidR="00E171B4" w:rsidRDefault="00E171B4" w:rsidP="00644918">
      <w:pPr>
        <w:pStyle w:val="Default"/>
        <w:jc w:val="both"/>
        <w:rPr>
          <w:sz w:val="28"/>
          <w:szCs w:val="28"/>
        </w:rPr>
      </w:pPr>
      <w:r w:rsidRPr="00C67A26">
        <w:rPr>
          <w:sz w:val="28"/>
          <w:szCs w:val="28"/>
        </w:rPr>
        <w:t xml:space="preserve"> 3. «Видеть и чувствовать – это быть, размышлять – это жить». У.</w:t>
      </w:r>
      <w:r>
        <w:rPr>
          <w:sz w:val="28"/>
          <w:szCs w:val="28"/>
        </w:rPr>
        <w:t xml:space="preserve"> </w:t>
      </w:r>
      <w:r w:rsidRPr="00C67A26">
        <w:rPr>
          <w:sz w:val="28"/>
          <w:szCs w:val="28"/>
        </w:rPr>
        <w:t>Шекспир</w:t>
      </w:r>
      <w:r>
        <w:rPr>
          <w:sz w:val="28"/>
          <w:szCs w:val="28"/>
        </w:rPr>
        <w:t>.</w:t>
      </w:r>
    </w:p>
    <w:p w:rsidR="00E171B4" w:rsidRDefault="00E171B4" w:rsidP="00644918">
      <w:pPr>
        <w:pStyle w:val="Default"/>
        <w:jc w:val="both"/>
        <w:rPr>
          <w:sz w:val="28"/>
          <w:szCs w:val="28"/>
        </w:rPr>
      </w:pPr>
      <w:r w:rsidRPr="00C67A26">
        <w:rPr>
          <w:sz w:val="28"/>
          <w:szCs w:val="28"/>
        </w:rPr>
        <w:t xml:space="preserve"> 4. «Познать – это значит вполне понять всю природу». Ф. Ницше</w:t>
      </w:r>
      <w:r>
        <w:rPr>
          <w:sz w:val="28"/>
          <w:szCs w:val="28"/>
        </w:rPr>
        <w:t>.</w:t>
      </w:r>
    </w:p>
    <w:p w:rsidR="00E171B4" w:rsidRDefault="00E171B4" w:rsidP="00644918">
      <w:pPr>
        <w:pStyle w:val="Default"/>
        <w:jc w:val="both"/>
        <w:rPr>
          <w:sz w:val="28"/>
          <w:szCs w:val="28"/>
        </w:rPr>
      </w:pPr>
      <w:r w:rsidRPr="00C67A26">
        <w:rPr>
          <w:sz w:val="28"/>
          <w:szCs w:val="28"/>
        </w:rPr>
        <w:t xml:space="preserve"> 5. «Есть два вида познания: одно посредством чувств, другое мысли». Демокрит</w:t>
      </w:r>
      <w:r>
        <w:rPr>
          <w:sz w:val="28"/>
          <w:szCs w:val="28"/>
        </w:rPr>
        <w:t>.</w:t>
      </w:r>
    </w:p>
    <w:p w:rsidR="00E171B4" w:rsidRDefault="00E171B4" w:rsidP="00644918">
      <w:pPr>
        <w:pStyle w:val="Default"/>
        <w:jc w:val="both"/>
        <w:rPr>
          <w:color w:val="auto"/>
          <w:sz w:val="28"/>
          <w:szCs w:val="28"/>
        </w:rPr>
      </w:pPr>
      <w:r w:rsidRPr="00C67A26">
        <w:rPr>
          <w:sz w:val="28"/>
          <w:szCs w:val="28"/>
        </w:rPr>
        <w:t xml:space="preserve"> </w:t>
      </w:r>
      <w:r w:rsidRPr="00C67A26">
        <w:rPr>
          <w:color w:val="auto"/>
          <w:sz w:val="28"/>
          <w:szCs w:val="28"/>
        </w:rPr>
        <w:t>6. «Общество – свод камней, который обрушился бы, если бы один не поддерживал другого»</w:t>
      </w:r>
      <w:r>
        <w:rPr>
          <w:color w:val="auto"/>
          <w:sz w:val="28"/>
          <w:szCs w:val="28"/>
        </w:rPr>
        <w:t>.</w:t>
      </w:r>
      <w:r w:rsidRPr="00C67A26">
        <w:rPr>
          <w:color w:val="auto"/>
          <w:sz w:val="28"/>
          <w:szCs w:val="28"/>
        </w:rPr>
        <w:t xml:space="preserve"> Сенека</w:t>
      </w:r>
      <w:r>
        <w:rPr>
          <w:color w:val="auto"/>
          <w:sz w:val="28"/>
          <w:szCs w:val="28"/>
        </w:rPr>
        <w:t>.</w:t>
      </w:r>
    </w:p>
    <w:p w:rsidR="00E171B4" w:rsidRDefault="00E171B4" w:rsidP="00644918">
      <w:pPr>
        <w:pStyle w:val="Default"/>
        <w:jc w:val="both"/>
        <w:rPr>
          <w:color w:val="auto"/>
          <w:sz w:val="28"/>
          <w:szCs w:val="28"/>
        </w:rPr>
      </w:pPr>
      <w:r w:rsidRPr="00C67A26">
        <w:rPr>
          <w:color w:val="auto"/>
          <w:sz w:val="28"/>
          <w:szCs w:val="28"/>
        </w:rPr>
        <w:t xml:space="preserve"> 7. «Человек вне общества или бог или зверь». Аристотель</w:t>
      </w:r>
      <w:r>
        <w:rPr>
          <w:color w:val="auto"/>
          <w:sz w:val="28"/>
          <w:szCs w:val="28"/>
        </w:rPr>
        <w:t>.</w:t>
      </w:r>
    </w:p>
    <w:p w:rsidR="00E171B4" w:rsidRDefault="00E171B4" w:rsidP="00644918">
      <w:pPr>
        <w:pStyle w:val="Default"/>
        <w:jc w:val="both"/>
        <w:rPr>
          <w:color w:val="auto"/>
          <w:sz w:val="28"/>
          <w:szCs w:val="28"/>
        </w:rPr>
      </w:pPr>
      <w:r w:rsidRPr="00C67A26">
        <w:rPr>
          <w:color w:val="auto"/>
          <w:sz w:val="28"/>
          <w:szCs w:val="28"/>
        </w:rPr>
        <w:t xml:space="preserve"> 8. «Ребенок в момент рождения не человек, а только кандидат в человеки». А. Пьерон</w:t>
      </w:r>
      <w:r>
        <w:rPr>
          <w:color w:val="auto"/>
          <w:sz w:val="28"/>
          <w:szCs w:val="28"/>
        </w:rPr>
        <w:t>.</w:t>
      </w:r>
    </w:p>
    <w:p w:rsidR="00E171B4" w:rsidRDefault="00E171B4" w:rsidP="00644918">
      <w:pPr>
        <w:pStyle w:val="Default"/>
        <w:jc w:val="both"/>
        <w:rPr>
          <w:color w:val="auto"/>
          <w:sz w:val="28"/>
          <w:szCs w:val="28"/>
        </w:rPr>
      </w:pPr>
      <w:r w:rsidRPr="00C67A26">
        <w:rPr>
          <w:color w:val="auto"/>
          <w:sz w:val="28"/>
          <w:szCs w:val="28"/>
        </w:rPr>
        <w:t xml:space="preserve"> 9. «Человек есть принципиальная новизна в природе». Н.А. Бердяев</w:t>
      </w:r>
      <w:r>
        <w:rPr>
          <w:color w:val="auto"/>
          <w:sz w:val="28"/>
          <w:szCs w:val="28"/>
        </w:rPr>
        <w:t>.</w:t>
      </w:r>
    </w:p>
    <w:p w:rsidR="00E171B4" w:rsidRDefault="00E171B4" w:rsidP="00644918">
      <w:pPr>
        <w:pStyle w:val="Default"/>
        <w:jc w:val="both"/>
        <w:rPr>
          <w:color w:val="auto"/>
          <w:sz w:val="28"/>
          <w:szCs w:val="28"/>
        </w:rPr>
      </w:pPr>
      <w:r w:rsidRPr="00C67A26">
        <w:rPr>
          <w:color w:val="auto"/>
          <w:sz w:val="28"/>
          <w:szCs w:val="28"/>
        </w:rPr>
        <w:t xml:space="preserve"> 10. «Человек – нечаянная, прекрасная, мучительная попытка природы осознать самое себя». В.</w:t>
      </w:r>
      <w:r>
        <w:rPr>
          <w:color w:val="auto"/>
          <w:sz w:val="28"/>
          <w:szCs w:val="28"/>
        </w:rPr>
        <w:t xml:space="preserve"> </w:t>
      </w:r>
      <w:r w:rsidRPr="00C67A26">
        <w:rPr>
          <w:color w:val="auto"/>
          <w:sz w:val="28"/>
          <w:szCs w:val="28"/>
        </w:rPr>
        <w:t>Шукшин</w:t>
      </w:r>
      <w:r>
        <w:rPr>
          <w:color w:val="auto"/>
          <w:sz w:val="28"/>
          <w:szCs w:val="28"/>
        </w:rPr>
        <w:t>.</w:t>
      </w:r>
    </w:p>
    <w:p w:rsidR="00E171B4" w:rsidRDefault="00E171B4" w:rsidP="00644918">
      <w:pPr>
        <w:pStyle w:val="Default"/>
        <w:jc w:val="both"/>
        <w:rPr>
          <w:color w:val="auto"/>
          <w:sz w:val="28"/>
          <w:szCs w:val="28"/>
        </w:rPr>
      </w:pPr>
      <w:r w:rsidRPr="00C67A26">
        <w:rPr>
          <w:color w:val="auto"/>
          <w:sz w:val="28"/>
          <w:szCs w:val="28"/>
        </w:rPr>
        <w:t xml:space="preserve"> 11. «Если нет цели, не делаешь ничего, и не делаешь ничего великого, если цель ничтожна». Д.</w:t>
      </w:r>
      <w:r>
        <w:rPr>
          <w:color w:val="auto"/>
          <w:sz w:val="28"/>
          <w:szCs w:val="28"/>
        </w:rPr>
        <w:t xml:space="preserve"> </w:t>
      </w:r>
      <w:r w:rsidRPr="00C67A26">
        <w:rPr>
          <w:color w:val="auto"/>
          <w:sz w:val="28"/>
          <w:szCs w:val="28"/>
        </w:rPr>
        <w:t>Дидро</w:t>
      </w:r>
      <w:r>
        <w:rPr>
          <w:color w:val="auto"/>
          <w:sz w:val="28"/>
          <w:szCs w:val="28"/>
        </w:rPr>
        <w:t>.</w:t>
      </w:r>
    </w:p>
    <w:p w:rsidR="00E171B4" w:rsidRDefault="00E171B4" w:rsidP="00644918">
      <w:pPr>
        <w:pStyle w:val="Default"/>
        <w:jc w:val="both"/>
        <w:rPr>
          <w:color w:val="auto"/>
          <w:sz w:val="28"/>
          <w:szCs w:val="28"/>
        </w:rPr>
      </w:pPr>
      <w:r w:rsidRPr="00C67A26">
        <w:rPr>
          <w:color w:val="auto"/>
          <w:sz w:val="28"/>
          <w:szCs w:val="28"/>
        </w:rPr>
        <w:t xml:space="preserve"> 12. «Цель только тогда может быть достигнута, когда уже заранее само средство насквозь проникнуто собственной природой цели». Ф. Лассаль</w:t>
      </w:r>
      <w:r>
        <w:rPr>
          <w:color w:val="auto"/>
          <w:sz w:val="28"/>
          <w:szCs w:val="28"/>
        </w:rPr>
        <w:t>.</w:t>
      </w:r>
    </w:p>
    <w:p w:rsidR="00E171B4" w:rsidRDefault="00E171B4" w:rsidP="00644918">
      <w:pPr>
        <w:pStyle w:val="Default"/>
        <w:jc w:val="both"/>
        <w:rPr>
          <w:color w:val="auto"/>
          <w:sz w:val="28"/>
          <w:szCs w:val="28"/>
        </w:rPr>
      </w:pPr>
      <w:r w:rsidRPr="00C67A26">
        <w:rPr>
          <w:color w:val="auto"/>
          <w:sz w:val="28"/>
          <w:szCs w:val="28"/>
        </w:rPr>
        <w:t xml:space="preserve"> 13. «Тому, кто не постиг науки добра</w:t>
      </w:r>
      <w:r>
        <w:rPr>
          <w:color w:val="auto"/>
          <w:sz w:val="28"/>
          <w:szCs w:val="28"/>
        </w:rPr>
        <w:t>,</w:t>
      </w:r>
      <w:r w:rsidRPr="00C67A26">
        <w:rPr>
          <w:color w:val="auto"/>
          <w:sz w:val="28"/>
          <w:szCs w:val="28"/>
        </w:rPr>
        <w:t xml:space="preserve"> всякая иная наука приносит лишь вред». М.</w:t>
      </w:r>
      <w:r>
        <w:rPr>
          <w:color w:val="auto"/>
          <w:sz w:val="28"/>
          <w:szCs w:val="28"/>
        </w:rPr>
        <w:t xml:space="preserve"> </w:t>
      </w:r>
      <w:r w:rsidRPr="00C67A26">
        <w:rPr>
          <w:color w:val="auto"/>
          <w:sz w:val="28"/>
          <w:szCs w:val="28"/>
        </w:rPr>
        <w:t>Монтень</w:t>
      </w:r>
      <w:r>
        <w:rPr>
          <w:color w:val="auto"/>
          <w:sz w:val="28"/>
          <w:szCs w:val="28"/>
        </w:rPr>
        <w:t>.</w:t>
      </w:r>
    </w:p>
    <w:p w:rsidR="00E171B4" w:rsidRPr="00C67A26" w:rsidRDefault="00E171B4" w:rsidP="00644918">
      <w:pPr>
        <w:pStyle w:val="Default"/>
        <w:jc w:val="both"/>
        <w:rPr>
          <w:color w:val="auto"/>
          <w:sz w:val="28"/>
          <w:szCs w:val="28"/>
        </w:rPr>
      </w:pPr>
      <w:r w:rsidRPr="00C67A26">
        <w:rPr>
          <w:color w:val="auto"/>
          <w:sz w:val="28"/>
          <w:szCs w:val="28"/>
        </w:rPr>
        <w:t xml:space="preserve"> 14. «Создает человека природа, но развивает и образует его общество». В.Г.</w:t>
      </w:r>
      <w:r>
        <w:rPr>
          <w:color w:val="auto"/>
          <w:sz w:val="28"/>
          <w:szCs w:val="28"/>
        </w:rPr>
        <w:t> </w:t>
      </w:r>
      <w:r w:rsidRPr="00C67A26">
        <w:rPr>
          <w:color w:val="auto"/>
          <w:sz w:val="28"/>
          <w:szCs w:val="28"/>
        </w:rPr>
        <w:t>Белинский</w:t>
      </w:r>
      <w:r>
        <w:rPr>
          <w:color w:val="auto"/>
          <w:sz w:val="28"/>
          <w:szCs w:val="28"/>
        </w:rPr>
        <w:t>.</w:t>
      </w:r>
      <w:r w:rsidRPr="00C67A26">
        <w:rPr>
          <w:color w:val="auto"/>
          <w:sz w:val="28"/>
          <w:szCs w:val="28"/>
        </w:rPr>
        <w:t xml:space="preserve"> </w:t>
      </w:r>
    </w:p>
    <w:p w:rsidR="00E171B4" w:rsidRDefault="00E171B4" w:rsidP="00644918">
      <w:pPr>
        <w:pStyle w:val="Default"/>
        <w:jc w:val="both"/>
        <w:rPr>
          <w:color w:val="auto"/>
          <w:sz w:val="28"/>
          <w:szCs w:val="28"/>
        </w:rPr>
      </w:pPr>
      <w:r w:rsidRPr="00C67A26">
        <w:rPr>
          <w:color w:val="auto"/>
          <w:sz w:val="28"/>
          <w:szCs w:val="28"/>
        </w:rPr>
        <w:t>15. «Видеть и все же не верить – первая добродетель создающего, видимость</w:t>
      </w:r>
      <w:r>
        <w:rPr>
          <w:color w:val="auto"/>
          <w:sz w:val="28"/>
          <w:szCs w:val="28"/>
        </w:rPr>
        <w:t xml:space="preserve"> –</w:t>
      </w:r>
      <w:r w:rsidRPr="00C67A26">
        <w:rPr>
          <w:color w:val="auto"/>
          <w:sz w:val="28"/>
          <w:szCs w:val="28"/>
        </w:rPr>
        <w:t xml:space="preserve"> величайший его искуситель». Цицерон</w:t>
      </w:r>
      <w:r>
        <w:rPr>
          <w:color w:val="auto"/>
          <w:sz w:val="28"/>
          <w:szCs w:val="28"/>
        </w:rPr>
        <w:t>.</w:t>
      </w:r>
    </w:p>
    <w:p w:rsidR="00E171B4" w:rsidRDefault="00E171B4" w:rsidP="00644918">
      <w:pPr>
        <w:pStyle w:val="Default"/>
        <w:jc w:val="both"/>
        <w:rPr>
          <w:color w:val="auto"/>
          <w:sz w:val="28"/>
          <w:szCs w:val="28"/>
        </w:rPr>
      </w:pPr>
      <w:r w:rsidRPr="00C67A26">
        <w:rPr>
          <w:color w:val="auto"/>
          <w:sz w:val="28"/>
          <w:szCs w:val="28"/>
        </w:rPr>
        <w:t xml:space="preserve"> 16. «Тот, кто не изучил человека в самом себе, никогда не достигнет глубокого знания людей». Н.Г.</w:t>
      </w:r>
      <w:r>
        <w:rPr>
          <w:color w:val="auto"/>
          <w:sz w:val="28"/>
          <w:szCs w:val="28"/>
        </w:rPr>
        <w:t xml:space="preserve"> </w:t>
      </w:r>
      <w:r w:rsidRPr="00C67A26">
        <w:rPr>
          <w:color w:val="auto"/>
          <w:sz w:val="28"/>
          <w:szCs w:val="28"/>
        </w:rPr>
        <w:t>Чернышевский</w:t>
      </w:r>
      <w:r>
        <w:rPr>
          <w:color w:val="auto"/>
          <w:sz w:val="28"/>
          <w:szCs w:val="28"/>
        </w:rPr>
        <w:t>.</w:t>
      </w:r>
    </w:p>
    <w:p w:rsidR="00E171B4" w:rsidRDefault="00E171B4" w:rsidP="00644918">
      <w:pPr>
        <w:pStyle w:val="Default"/>
        <w:jc w:val="both"/>
        <w:rPr>
          <w:color w:val="auto"/>
          <w:sz w:val="28"/>
          <w:szCs w:val="28"/>
        </w:rPr>
      </w:pPr>
      <w:r w:rsidRPr="00C67A26">
        <w:rPr>
          <w:color w:val="auto"/>
          <w:sz w:val="28"/>
          <w:szCs w:val="28"/>
        </w:rPr>
        <w:t xml:space="preserve"> 17. «Нас формируют те поступки, которые мы совершаем». Аристотель</w:t>
      </w:r>
      <w:r>
        <w:rPr>
          <w:color w:val="auto"/>
          <w:sz w:val="28"/>
          <w:szCs w:val="28"/>
        </w:rPr>
        <w:t>.</w:t>
      </w:r>
    </w:p>
    <w:p w:rsidR="00E171B4" w:rsidRDefault="00E171B4" w:rsidP="00644918">
      <w:pPr>
        <w:pStyle w:val="Default"/>
        <w:jc w:val="both"/>
        <w:rPr>
          <w:color w:val="auto"/>
          <w:sz w:val="28"/>
          <w:szCs w:val="28"/>
        </w:rPr>
      </w:pPr>
      <w:r w:rsidRPr="00C67A26">
        <w:rPr>
          <w:color w:val="auto"/>
          <w:sz w:val="28"/>
          <w:szCs w:val="28"/>
        </w:rPr>
        <w:t xml:space="preserve"> 18. «Процесс социализации – вхождение в социальную среду, приспособление к ней, освоение определенных ролей и функций, которое вслед за своими предшественниками повторяет каждый отдельный индивид на протяжении всей истории своего формирования и развития». Б.Д.</w:t>
      </w:r>
      <w:r>
        <w:rPr>
          <w:color w:val="auto"/>
          <w:sz w:val="28"/>
          <w:szCs w:val="28"/>
        </w:rPr>
        <w:t> </w:t>
      </w:r>
      <w:r w:rsidRPr="00C67A26">
        <w:rPr>
          <w:color w:val="auto"/>
          <w:sz w:val="28"/>
          <w:szCs w:val="28"/>
        </w:rPr>
        <w:t>Парыгин</w:t>
      </w:r>
      <w:r>
        <w:rPr>
          <w:color w:val="auto"/>
          <w:sz w:val="28"/>
          <w:szCs w:val="28"/>
        </w:rPr>
        <w:t>.</w:t>
      </w:r>
    </w:p>
    <w:p w:rsidR="00E171B4" w:rsidRDefault="00E171B4" w:rsidP="00644918">
      <w:pPr>
        <w:pStyle w:val="Default"/>
        <w:jc w:val="both"/>
        <w:rPr>
          <w:color w:val="auto"/>
          <w:sz w:val="28"/>
          <w:szCs w:val="28"/>
        </w:rPr>
      </w:pPr>
      <w:r w:rsidRPr="00C67A26">
        <w:rPr>
          <w:color w:val="auto"/>
          <w:sz w:val="28"/>
          <w:szCs w:val="28"/>
        </w:rPr>
        <w:t>19. «Без цели нет деятельности, без интересов нет цели, а без деятельности нет жизни». В.Г. Белинский</w:t>
      </w:r>
      <w:r>
        <w:rPr>
          <w:color w:val="auto"/>
          <w:sz w:val="28"/>
          <w:szCs w:val="28"/>
        </w:rPr>
        <w:t>.</w:t>
      </w:r>
    </w:p>
    <w:p w:rsidR="00E171B4" w:rsidRDefault="00E171B4" w:rsidP="00644918">
      <w:pPr>
        <w:pStyle w:val="Default"/>
        <w:jc w:val="both"/>
        <w:rPr>
          <w:color w:val="auto"/>
          <w:sz w:val="28"/>
          <w:szCs w:val="28"/>
        </w:rPr>
      </w:pPr>
      <w:r w:rsidRPr="00C67A26">
        <w:rPr>
          <w:color w:val="auto"/>
          <w:sz w:val="28"/>
          <w:szCs w:val="28"/>
        </w:rPr>
        <w:t xml:space="preserve"> 20. «Человек немыслим вне контактов с окружающими его людьми». А.М.</w:t>
      </w:r>
      <w:r>
        <w:rPr>
          <w:color w:val="auto"/>
          <w:sz w:val="28"/>
          <w:szCs w:val="28"/>
        </w:rPr>
        <w:t> </w:t>
      </w:r>
      <w:r w:rsidRPr="00C67A26">
        <w:rPr>
          <w:color w:val="auto"/>
          <w:sz w:val="28"/>
          <w:szCs w:val="28"/>
        </w:rPr>
        <w:t>Яковлев</w:t>
      </w:r>
      <w:r>
        <w:rPr>
          <w:color w:val="auto"/>
          <w:sz w:val="28"/>
          <w:szCs w:val="28"/>
        </w:rPr>
        <w:t>.</w:t>
      </w:r>
    </w:p>
    <w:p w:rsidR="00E171B4" w:rsidRDefault="00E171B4" w:rsidP="00644918">
      <w:pPr>
        <w:pStyle w:val="Default"/>
        <w:jc w:val="both"/>
        <w:rPr>
          <w:color w:val="auto"/>
          <w:sz w:val="28"/>
          <w:szCs w:val="28"/>
        </w:rPr>
      </w:pPr>
      <w:r w:rsidRPr="00C67A26">
        <w:rPr>
          <w:color w:val="auto"/>
          <w:sz w:val="28"/>
          <w:szCs w:val="28"/>
        </w:rPr>
        <w:t xml:space="preserve"> 21. «Человеческая сущность налицо только в общении, в единстве человека с человеком». Л. Фейербах</w:t>
      </w:r>
      <w:r>
        <w:rPr>
          <w:color w:val="auto"/>
          <w:sz w:val="28"/>
          <w:szCs w:val="28"/>
        </w:rPr>
        <w:t>.</w:t>
      </w:r>
    </w:p>
    <w:p w:rsidR="00E171B4" w:rsidRDefault="00E171B4" w:rsidP="00644918">
      <w:pPr>
        <w:pStyle w:val="Default"/>
        <w:jc w:val="both"/>
        <w:rPr>
          <w:color w:val="auto"/>
          <w:sz w:val="28"/>
          <w:szCs w:val="28"/>
        </w:rPr>
      </w:pPr>
      <w:r w:rsidRPr="00C67A26">
        <w:rPr>
          <w:color w:val="auto"/>
          <w:sz w:val="28"/>
          <w:szCs w:val="28"/>
        </w:rPr>
        <w:t xml:space="preserve"> 22. «Личность – это человек как носитель сознания». К.К. Платонов</w:t>
      </w:r>
      <w:r>
        <w:rPr>
          <w:color w:val="auto"/>
          <w:sz w:val="28"/>
          <w:szCs w:val="28"/>
        </w:rPr>
        <w:t>.</w:t>
      </w:r>
    </w:p>
    <w:p w:rsidR="00E171B4" w:rsidRDefault="00E171B4" w:rsidP="00644918">
      <w:pPr>
        <w:pStyle w:val="Default"/>
        <w:jc w:val="both"/>
        <w:rPr>
          <w:color w:val="auto"/>
          <w:sz w:val="28"/>
          <w:szCs w:val="28"/>
        </w:rPr>
      </w:pPr>
      <w:r w:rsidRPr="00C67A26">
        <w:rPr>
          <w:color w:val="auto"/>
          <w:sz w:val="28"/>
          <w:szCs w:val="28"/>
        </w:rPr>
        <w:t xml:space="preserve"> 23. «Мы должны всегда стараться отыскивать не то, что нас отделяет от других людей, а то, что у нас с ними общего». Д. Рескин</w:t>
      </w:r>
      <w:r>
        <w:rPr>
          <w:color w:val="auto"/>
          <w:sz w:val="28"/>
          <w:szCs w:val="28"/>
        </w:rPr>
        <w:t>.</w:t>
      </w:r>
    </w:p>
    <w:p w:rsidR="00E171B4" w:rsidRDefault="00E171B4" w:rsidP="00644918">
      <w:pPr>
        <w:pStyle w:val="Default"/>
        <w:jc w:val="both"/>
        <w:rPr>
          <w:color w:val="auto"/>
          <w:sz w:val="28"/>
          <w:szCs w:val="28"/>
        </w:rPr>
      </w:pPr>
      <w:r w:rsidRPr="00C67A26">
        <w:rPr>
          <w:color w:val="auto"/>
          <w:sz w:val="28"/>
          <w:szCs w:val="28"/>
        </w:rPr>
        <w:t xml:space="preserve"> 24. «Независимость и свободомыслие – суть творчества». Ф. Миттеран</w:t>
      </w:r>
      <w:r>
        <w:rPr>
          <w:color w:val="auto"/>
          <w:sz w:val="28"/>
          <w:szCs w:val="28"/>
        </w:rPr>
        <w:t>.</w:t>
      </w:r>
    </w:p>
    <w:p w:rsidR="00E171B4" w:rsidRDefault="00E171B4" w:rsidP="00644918">
      <w:pPr>
        <w:pStyle w:val="Default"/>
        <w:jc w:val="both"/>
        <w:rPr>
          <w:color w:val="auto"/>
          <w:sz w:val="28"/>
          <w:szCs w:val="28"/>
        </w:rPr>
      </w:pPr>
      <w:r w:rsidRPr="00C67A26">
        <w:rPr>
          <w:color w:val="auto"/>
          <w:sz w:val="28"/>
          <w:szCs w:val="28"/>
        </w:rPr>
        <w:t xml:space="preserve"> 25. «Вершина нас самих, венец нашей оригинальности – не наша индивидуальность, а наша личность». П. Тейяр де Шарден</w:t>
      </w:r>
      <w:r>
        <w:rPr>
          <w:color w:val="auto"/>
          <w:sz w:val="28"/>
          <w:szCs w:val="28"/>
        </w:rPr>
        <w:t>.</w:t>
      </w:r>
    </w:p>
    <w:p w:rsidR="00E171B4" w:rsidRDefault="00E171B4" w:rsidP="00644918">
      <w:pPr>
        <w:pStyle w:val="Default"/>
        <w:jc w:val="both"/>
        <w:rPr>
          <w:color w:val="auto"/>
          <w:sz w:val="28"/>
          <w:szCs w:val="28"/>
        </w:rPr>
      </w:pPr>
      <w:r w:rsidRPr="00C67A26">
        <w:rPr>
          <w:color w:val="auto"/>
          <w:sz w:val="28"/>
          <w:szCs w:val="28"/>
        </w:rPr>
        <w:t xml:space="preserve"> 26. «Нажить много денег – храбрость, сохранить их мудрость, а умело расходовать их – искусство». Б.</w:t>
      </w:r>
      <w:r>
        <w:rPr>
          <w:color w:val="auto"/>
          <w:sz w:val="28"/>
          <w:szCs w:val="28"/>
        </w:rPr>
        <w:t xml:space="preserve"> </w:t>
      </w:r>
      <w:r w:rsidRPr="00C67A26">
        <w:rPr>
          <w:color w:val="auto"/>
          <w:sz w:val="28"/>
          <w:szCs w:val="28"/>
        </w:rPr>
        <w:t>Ауэрбах</w:t>
      </w:r>
      <w:r>
        <w:rPr>
          <w:color w:val="auto"/>
          <w:sz w:val="28"/>
          <w:szCs w:val="28"/>
        </w:rPr>
        <w:t>.</w:t>
      </w:r>
    </w:p>
    <w:p w:rsidR="00E171B4" w:rsidRDefault="00E171B4" w:rsidP="00644918">
      <w:pPr>
        <w:pStyle w:val="Default"/>
        <w:jc w:val="both"/>
        <w:rPr>
          <w:color w:val="auto"/>
          <w:sz w:val="28"/>
          <w:szCs w:val="28"/>
        </w:rPr>
      </w:pPr>
      <w:r w:rsidRPr="00C67A26">
        <w:rPr>
          <w:color w:val="auto"/>
          <w:sz w:val="28"/>
          <w:szCs w:val="28"/>
        </w:rPr>
        <w:t xml:space="preserve"> 27. «Капитал – это часть богатства, которой мы жертвуем, чтобы преумножить свое богатство». А. Маршалл</w:t>
      </w:r>
      <w:r>
        <w:rPr>
          <w:color w:val="auto"/>
          <w:sz w:val="28"/>
          <w:szCs w:val="28"/>
        </w:rPr>
        <w:t>.</w:t>
      </w:r>
    </w:p>
    <w:p w:rsidR="00E171B4" w:rsidRDefault="00E171B4" w:rsidP="00644918">
      <w:pPr>
        <w:pStyle w:val="Default"/>
        <w:jc w:val="both"/>
        <w:rPr>
          <w:color w:val="auto"/>
          <w:sz w:val="28"/>
          <w:szCs w:val="28"/>
        </w:rPr>
      </w:pPr>
      <w:r w:rsidRPr="00C67A26">
        <w:rPr>
          <w:color w:val="auto"/>
          <w:sz w:val="28"/>
          <w:szCs w:val="28"/>
        </w:rPr>
        <w:t xml:space="preserve"> 28. «Три вещи делают нацию великой и благоденствующей: плодоносная почва, деятельная промышленность и легкость передвижения людей и товаров». Ф. Бекон</w:t>
      </w:r>
      <w:r>
        <w:rPr>
          <w:color w:val="auto"/>
          <w:sz w:val="28"/>
          <w:szCs w:val="28"/>
        </w:rPr>
        <w:t>.</w:t>
      </w:r>
    </w:p>
    <w:p w:rsidR="00E171B4" w:rsidRPr="00C67A26" w:rsidRDefault="00E171B4" w:rsidP="00644918">
      <w:pPr>
        <w:pStyle w:val="Default"/>
        <w:jc w:val="both"/>
        <w:rPr>
          <w:color w:val="auto"/>
          <w:sz w:val="28"/>
          <w:szCs w:val="28"/>
        </w:rPr>
      </w:pPr>
      <w:r w:rsidRPr="00C67A26">
        <w:rPr>
          <w:color w:val="auto"/>
          <w:sz w:val="28"/>
          <w:szCs w:val="28"/>
        </w:rPr>
        <w:t xml:space="preserve"> 29. «У кого меньше всего желаний, у того меньше всего нужды». Публий Сир</w:t>
      </w:r>
      <w:r>
        <w:rPr>
          <w:color w:val="auto"/>
          <w:sz w:val="28"/>
          <w:szCs w:val="28"/>
        </w:rPr>
        <w:t>.</w:t>
      </w:r>
      <w:r w:rsidRPr="00C67A26">
        <w:rPr>
          <w:color w:val="auto"/>
          <w:sz w:val="28"/>
          <w:szCs w:val="28"/>
        </w:rPr>
        <w:t xml:space="preserve"> </w:t>
      </w:r>
    </w:p>
    <w:p w:rsidR="00E171B4" w:rsidRDefault="00E171B4" w:rsidP="00644918">
      <w:pPr>
        <w:pStyle w:val="Default"/>
        <w:jc w:val="both"/>
        <w:rPr>
          <w:color w:val="auto"/>
          <w:sz w:val="28"/>
          <w:szCs w:val="28"/>
        </w:rPr>
      </w:pPr>
      <w:r w:rsidRPr="00C67A26">
        <w:rPr>
          <w:color w:val="auto"/>
          <w:sz w:val="28"/>
          <w:szCs w:val="28"/>
        </w:rPr>
        <w:t>30. «Деньги либо господствуют над своим обладателем, либо служат ему». Гораций</w:t>
      </w:r>
      <w:r>
        <w:rPr>
          <w:color w:val="auto"/>
          <w:sz w:val="28"/>
          <w:szCs w:val="28"/>
        </w:rPr>
        <w:t>.</w:t>
      </w:r>
    </w:p>
    <w:p w:rsidR="00E171B4" w:rsidRDefault="00E171B4" w:rsidP="00644918">
      <w:pPr>
        <w:pStyle w:val="Default"/>
        <w:jc w:val="both"/>
        <w:rPr>
          <w:color w:val="auto"/>
          <w:sz w:val="28"/>
          <w:szCs w:val="28"/>
        </w:rPr>
      </w:pPr>
      <w:r w:rsidRPr="00C67A26">
        <w:rPr>
          <w:color w:val="auto"/>
          <w:sz w:val="28"/>
          <w:szCs w:val="28"/>
        </w:rPr>
        <w:t xml:space="preserve"> 31. «Истинно бедным бывает лишь тот, кто желает больше, нежели он может иметь». А. Жуссье</w:t>
      </w:r>
      <w:r>
        <w:rPr>
          <w:color w:val="auto"/>
          <w:sz w:val="28"/>
          <w:szCs w:val="28"/>
        </w:rPr>
        <w:t>.</w:t>
      </w:r>
    </w:p>
    <w:p w:rsidR="00E171B4" w:rsidRDefault="00E171B4" w:rsidP="00644918">
      <w:pPr>
        <w:pStyle w:val="Default"/>
        <w:jc w:val="both"/>
        <w:rPr>
          <w:color w:val="auto"/>
          <w:sz w:val="28"/>
          <w:szCs w:val="28"/>
        </w:rPr>
      </w:pPr>
      <w:r w:rsidRPr="00C67A26">
        <w:rPr>
          <w:color w:val="auto"/>
          <w:sz w:val="28"/>
          <w:szCs w:val="28"/>
        </w:rPr>
        <w:t xml:space="preserve"> 32. «Но если неизбежность смерти несовместима с истинной любовью, то бессмертие совершенно несовместимо с пустотой нашей жизни». В.</w:t>
      </w:r>
      <w:r>
        <w:rPr>
          <w:color w:val="auto"/>
          <w:sz w:val="28"/>
          <w:szCs w:val="28"/>
        </w:rPr>
        <w:t> </w:t>
      </w:r>
      <w:r w:rsidRPr="00C67A26">
        <w:rPr>
          <w:color w:val="auto"/>
          <w:sz w:val="28"/>
          <w:szCs w:val="28"/>
        </w:rPr>
        <w:t>Соловьев</w:t>
      </w:r>
      <w:r>
        <w:rPr>
          <w:color w:val="auto"/>
          <w:sz w:val="28"/>
          <w:szCs w:val="28"/>
        </w:rPr>
        <w:t>.</w:t>
      </w:r>
    </w:p>
    <w:p w:rsidR="00E171B4" w:rsidRDefault="00E171B4" w:rsidP="00644918">
      <w:pPr>
        <w:pStyle w:val="Default"/>
        <w:jc w:val="both"/>
        <w:rPr>
          <w:color w:val="auto"/>
          <w:sz w:val="28"/>
          <w:szCs w:val="28"/>
        </w:rPr>
      </w:pPr>
      <w:r w:rsidRPr="00C67A26">
        <w:rPr>
          <w:color w:val="auto"/>
          <w:sz w:val="28"/>
          <w:szCs w:val="28"/>
        </w:rPr>
        <w:t xml:space="preserve"> 33. «Волю и желание нельзя смешивать... Я хочу действия, которое тянет в одну сторону, в то время как мое желание тянет в другую, прямо противоположную». Дж. Локк. </w:t>
      </w:r>
    </w:p>
    <w:p w:rsidR="00E171B4" w:rsidRDefault="00E171B4" w:rsidP="00644918">
      <w:pPr>
        <w:pStyle w:val="Default"/>
        <w:jc w:val="both"/>
        <w:rPr>
          <w:color w:val="auto"/>
          <w:sz w:val="28"/>
          <w:szCs w:val="28"/>
        </w:rPr>
      </w:pPr>
      <w:r w:rsidRPr="00C67A26">
        <w:rPr>
          <w:color w:val="auto"/>
          <w:sz w:val="28"/>
          <w:szCs w:val="28"/>
        </w:rPr>
        <w:t>34. «Те сомнения, которые не разрешает теория, разрешит тебе практика». Л.</w:t>
      </w:r>
      <w:r>
        <w:rPr>
          <w:color w:val="auto"/>
          <w:sz w:val="28"/>
          <w:szCs w:val="28"/>
        </w:rPr>
        <w:t> </w:t>
      </w:r>
      <w:r w:rsidRPr="00C67A26">
        <w:rPr>
          <w:color w:val="auto"/>
          <w:sz w:val="28"/>
          <w:szCs w:val="28"/>
        </w:rPr>
        <w:t>Фейербах</w:t>
      </w:r>
      <w:r>
        <w:rPr>
          <w:color w:val="auto"/>
          <w:sz w:val="28"/>
          <w:szCs w:val="28"/>
        </w:rPr>
        <w:t>.</w:t>
      </w:r>
    </w:p>
    <w:p w:rsidR="00E171B4" w:rsidRDefault="00E171B4" w:rsidP="00644918">
      <w:pPr>
        <w:pStyle w:val="Default"/>
        <w:jc w:val="both"/>
        <w:rPr>
          <w:color w:val="auto"/>
          <w:sz w:val="28"/>
          <w:szCs w:val="28"/>
        </w:rPr>
      </w:pPr>
      <w:r w:rsidRPr="00C67A26">
        <w:rPr>
          <w:color w:val="auto"/>
          <w:sz w:val="28"/>
          <w:szCs w:val="28"/>
        </w:rPr>
        <w:t xml:space="preserve"> 35. «Будьте внимательны к своим мыслям — они начало поступков». Лао-Цзы</w:t>
      </w:r>
      <w:r>
        <w:rPr>
          <w:color w:val="auto"/>
          <w:sz w:val="28"/>
          <w:szCs w:val="28"/>
        </w:rPr>
        <w:t>.</w:t>
      </w:r>
    </w:p>
    <w:p w:rsidR="00E171B4" w:rsidRDefault="00E171B4" w:rsidP="00644918">
      <w:pPr>
        <w:pStyle w:val="Default"/>
        <w:jc w:val="both"/>
        <w:rPr>
          <w:color w:val="auto"/>
          <w:sz w:val="28"/>
          <w:szCs w:val="28"/>
        </w:rPr>
      </w:pPr>
      <w:r w:rsidRPr="00C67A26">
        <w:rPr>
          <w:color w:val="auto"/>
          <w:sz w:val="28"/>
          <w:szCs w:val="28"/>
        </w:rPr>
        <w:t xml:space="preserve"> 36. «Нравственный закон, который человек должен свободно открыть в себе, автоматически дает свои предписания, одинаковые для всех людей и для всех случаев жизни». Н. Бердяев</w:t>
      </w:r>
      <w:r>
        <w:rPr>
          <w:color w:val="auto"/>
          <w:sz w:val="28"/>
          <w:szCs w:val="28"/>
        </w:rPr>
        <w:t>.</w:t>
      </w:r>
    </w:p>
    <w:p w:rsidR="00E171B4" w:rsidRDefault="00E171B4" w:rsidP="00644918">
      <w:pPr>
        <w:pStyle w:val="Default"/>
        <w:jc w:val="both"/>
        <w:rPr>
          <w:color w:val="auto"/>
          <w:sz w:val="28"/>
          <w:szCs w:val="28"/>
        </w:rPr>
      </w:pPr>
      <w:r w:rsidRPr="00C67A26">
        <w:rPr>
          <w:color w:val="auto"/>
          <w:sz w:val="28"/>
          <w:szCs w:val="28"/>
        </w:rPr>
        <w:t xml:space="preserve"> 37. «Наука </w:t>
      </w:r>
      <w:r>
        <w:rPr>
          <w:color w:val="auto"/>
          <w:sz w:val="28"/>
          <w:szCs w:val="28"/>
        </w:rPr>
        <w:t>–</w:t>
      </w:r>
      <w:r w:rsidRPr="00C67A26">
        <w:rPr>
          <w:color w:val="auto"/>
          <w:sz w:val="28"/>
          <w:szCs w:val="28"/>
        </w:rPr>
        <w:t xml:space="preserve"> это истина, помноженная на сомнение»</w:t>
      </w:r>
      <w:r>
        <w:rPr>
          <w:color w:val="auto"/>
          <w:sz w:val="28"/>
          <w:szCs w:val="28"/>
        </w:rPr>
        <w:t>.</w:t>
      </w:r>
      <w:r w:rsidRPr="00C67A26">
        <w:rPr>
          <w:color w:val="auto"/>
          <w:sz w:val="28"/>
          <w:szCs w:val="28"/>
        </w:rPr>
        <w:t xml:space="preserve"> П. </w:t>
      </w:r>
      <w:r>
        <w:rPr>
          <w:color w:val="auto"/>
          <w:sz w:val="28"/>
          <w:szCs w:val="28"/>
        </w:rPr>
        <w:t>Валери.</w:t>
      </w:r>
    </w:p>
    <w:p w:rsidR="00E171B4" w:rsidRDefault="00E171B4" w:rsidP="00644918">
      <w:pPr>
        <w:pStyle w:val="Default"/>
        <w:jc w:val="both"/>
        <w:rPr>
          <w:color w:val="auto"/>
          <w:sz w:val="28"/>
          <w:szCs w:val="28"/>
        </w:rPr>
      </w:pPr>
      <w:r w:rsidRPr="00C67A26">
        <w:rPr>
          <w:color w:val="auto"/>
          <w:sz w:val="28"/>
          <w:szCs w:val="28"/>
        </w:rPr>
        <w:t xml:space="preserve"> 38. «Мы не должны дозволить никому переделывать историческую истину». Н. Пирогов</w:t>
      </w:r>
      <w:r>
        <w:rPr>
          <w:color w:val="auto"/>
          <w:sz w:val="28"/>
          <w:szCs w:val="28"/>
        </w:rPr>
        <w:t>.</w:t>
      </w:r>
    </w:p>
    <w:p w:rsidR="00E171B4" w:rsidRDefault="00E171B4" w:rsidP="00644918">
      <w:pPr>
        <w:pStyle w:val="Default"/>
        <w:jc w:val="both"/>
        <w:rPr>
          <w:color w:val="auto"/>
          <w:sz w:val="28"/>
          <w:szCs w:val="28"/>
        </w:rPr>
      </w:pPr>
      <w:r w:rsidRPr="00C67A26">
        <w:rPr>
          <w:color w:val="auto"/>
          <w:sz w:val="28"/>
          <w:szCs w:val="28"/>
        </w:rPr>
        <w:t xml:space="preserve"> 39. «Зверь никогда не доходит до такого страшного падения, до какого доходит человек». И. Бердяев</w:t>
      </w:r>
      <w:r>
        <w:rPr>
          <w:color w:val="auto"/>
          <w:sz w:val="28"/>
          <w:szCs w:val="28"/>
        </w:rPr>
        <w:t>.</w:t>
      </w:r>
    </w:p>
    <w:p w:rsidR="00E171B4" w:rsidRDefault="00E171B4" w:rsidP="00644918">
      <w:pPr>
        <w:pStyle w:val="Default"/>
        <w:jc w:val="both"/>
        <w:rPr>
          <w:color w:val="auto"/>
          <w:sz w:val="28"/>
          <w:szCs w:val="28"/>
        </w:rPr>
      </w:pPr>
      <w:r w:rsidRPr="00C67A26">
        <w:rPr>
          <w:color w:val="auto"/>
          <w:sz w:val="28"/>
          <w:szCs w:val="28"/>
        </w:rPr>
        <w:t xml:space="preserve"> 40. «Нужды растут не столько от насущной необходимости, сколько от капризных желаний». Ж.-Ж. Руссо</w:t>
      </w:r>
      <w:r>
        <w:rPr>
          <w:color w:val="auto"/>
          <w:sz w:val="28"/>
          <w:szCs w:val="28"/>
        </w:rPr>
        <w:t>.</w:t>
      </w:r>
    </w:p>
    <w:p w:rsidR="00E171B4" w:rsidRDefault="00E171B4" w:rsidP="00644918">
      <w:pPr>
        <w:pStyle w:val="Default"/>
        <w:jc w:val="both"/>
        <w:rPr>
          <w:color w:val="auto"/>
          <w:sz w:val="28"/>
          <w:szCs w:val="28"/>
        </w:rPr>
      </w:pPr>
      <w:r w:rsidRPr="00C67A26">
        <w:rPr>
          <w:color w:val="auto"/>
          <w:sz w:val="28"/>
          <w:szCs w:val="28"/>
        </w:rPr>
        <w:t xml:space="preserve"> 41. «Всякое познание берет начало от разума и исходит от чувств». Ф.</w:t>
      </w:r>
      <w:r>
        <w:rPr>
          <w:color w:val="auto"/>
          <w:sz w:val="28"/>
          <w:szCs w:val="28"/>
        </w:rPr>
        <w:t> Патрици.</w:t>
      </w:r>
    </w:p>
    <w:p w:rsidR="00E171B4" w:rsidRDefault="00E171B4" w:rsidP="00644918">
      <w:pPr>
        <w:pStyle w:val="Default"/>
        <w:jc w:val="both"/>
        <w:rPr>
          <w:color w:val="auto"/>
          <w:sz w:val="28"/>
          <w:szCs w:val="28"/>
        </w:rPr>
      </w:pPr>
      <w:r w:rsidRPr="00C67A26">
        <w:rPr>
          <w:color w:val="auto"/>
          <w:sz w:val="28"/>
          <w:szCs w:val="28"/>
        </w:rPr>
        <w:t xml:space="preserve"> 42. «Человек</w:t>
      </w:r>
      <w:r>
        <w:rPr>
          <w:color w:val="auto"/>
          <w:sz w:val="28"/>
          <w:szCs w:val="28"/>
        </w:rPr>
        <w:t xml:space="preserve"> –</w:t>
      </w:r>
      <w:r w:rsidRPr="00C67A26">
        <w:rPr>
          <w:color w:val="auto"/>
          <w:sz w:val="28"/>
          <w:szCs w:val="28"/>
        </w:rPr>
        <w:t xml:space="preserve"> не вещь, а живое существо, которое можно понять только в длительном процессе развития. В любой миг своей жизни он еще не является тем, чем может стать и чем он, возможно, еще станет». Э. Фромм</w:t>
      </w:r>
      <w:r>
        <w:rPr>
          <w:color w:val="auto"/>
          <w:sz w:val="28"/>
          <w:szCs w:val="28"/>
        </w:rPr>
        <w:t>.</w:t>
      </w:r>
    </w:p>
    <w:p w:rsidR="00E171B4" w:rsidRPr="00C67A26" w:rsidRDefault="00E171B4" w:rsidP="00644918">
      <w:pPr>
        <w:pStyle w:val="Default"/>
        <w:jc w:val="both"/>
        <w:rPr>
          <w:color w:val="auto"/>
          <w:sz w:val="28"/>
          <w:szCs w:val="28"/>
        </w:rPr>
      </w:pPr>
      <w:r w:rsidRPr="00C67A26">
        <w:rPr>
          <w:color w:val="auto"/>
          <w:sz w:val="28"/>
          <w:szCs w:val="28"/>
        </w:rPr>
        <w:t xml:space="preserve"> 43. «Без общества человек был бы жалок, испытывая недостаток в побуждениях к совершенствованию». У. Годвин</w:t>
      </w:r>
      <w:r>
        <w:rPr>
          <w:color w:val="auto"/>
          <w:sz w:val="28"/>
          <w:szCs w:val="28"/>
        </w:rPr>
        <w:t>.</w:t>
      </w:r>
      <w:r w:rsidRPr="00C67A26">
        <w:rPr>
          <w:color w:val="auto"/>
          <w:sz w:val="28"/>
          <w:szCs w:val="28"/>
        </w:rPr>
        <w:t xml:space="preserve"> </w:t>
      </w:r>
    </w:p>
    <w:p w:rsidR="00E171B4" w:rsidRDefault="00E171B4" w:rsidP="00644918">
      <w:pPr>
        <w:pStyle w:val="Default"/>
        <w:jc w:val="both"/>
        <w:rPr>
          <w:color w:val="auto"/>
          <w:sz w:val="28"/>
          <w:szCs w:val="28"/>
        </w:rPr>
      </w:pPr>
      <w:r w:rsidRPr="00C67A26">
        <w:rPr>
          <w:color w:val="auto"/>
          <w:sz w:val="28"/>
          <w:szCs w:val="28"/>
        </w:rPr>
        <w:t>44. «Говорят, мир возник из хаоса. Мы должны позаботиться, чтобы он не кончил тем, с чего начал». В. Жемчужников</w:t>
      </w:r>
      <w:r>
        <w:rPr>
          <w:color w:val="auto"/>
          <w:sz w:val="28"/>
          <w:szCs w:val="28"/>
        </w:rPr>
        <w:t>.</w:t>
      </w:r>
    </w:p>
    <w:p w:rsidR="00E171B4" w:rsidRPr="008E2DFB" w:rsidRDefault="00E171B4" w:rsidP="00644918">
      <w:pPr>
        <w:pStyle w:val="Default"/>
        <w:jc w:val="both"/>
        <w:rPr>
          <w:color w:val="auto"/>
          <w:sz w:val="28"/>
          <w:szCs w:val="28"/>
        </w:rPr>
      </w:pPr>
      <w:r w:rsidRPr="00C67A26">
        <w:rPr>
          <w:color w:val="auto"/>
          <w:sz w:val="28"/>
          <w:szCs w:val="28"/>
        </w:rPr>
        <w:t xml:space="preserve"> 45. </w:t>
      </w:r>
      <w:r w:rsidRPr="008E2DFB">
        <w:rPr>
          <w:sz w:val="28"/>
          <w:szCs w:val="28"/>
        </w:rPr>
        <w:t>«Ум всех людей вместе взятых, не поможет тому, у кого нет своего: слепому не в пользу чужая зоркость». Ж. де Лабрюйер.</w:t>
      </w:r>
    </w:p>
    <w:p w:rsidR="00E171B4" w:rsidRPr="008E624B" w:rsidRDefault="00E171B4" w:rsidP="00644918">
      <w:pPr>
        <w:pStyle w:val="Default"/>
        <w:jc w:val="both"/>
        <w:rPr>
          <w:sz w:val="28"/>
          <w:szCs w:val="28"/>
        </w:rPr>
      </w:pPr>
      <w:r w:rsidRPr="00C67A26">
        <w:rPr>
          <w:color w:val="auto"/>
          <w:sz w:val="28"/>
          <w:szCs w:val="28"/>
        </w:rPr>
        <w:t xml:space="preserve"> 46. </w:t>
      </w:r>
      <w:r w:rsidRPr="008E624B">
        <w:rPr>
          <w:sz w:val="28"/>
          <w:szCs w:val="28"/>
        </w:rPr>
        <w:t>«Счастье – вещь нелегкая: его очень трудно найти внутри себя и невозможно найти где-либо в другом месте». Н. Шамфор.</w:t>
      </w:r>
    </w:p>
    <w:p w:rsidR="00E171B4" w:rsidRDefault="00E171B4" w:rsidP="00644918">
      <w:pPr>
        <w:pStyle w:val="Default"/>
        <w:jc w:val="both"/>
        <w:rPr>
          <w:color w:val="auto"/>
          <w:sz w:val="28"/>
          <w:szCs w:val="28"/>
        </w:rPr>
      </w:pPr>
      <w:r w:rsidRPr="00C67A26">
        <w:rPr>
          <w:color w:val="auto"/>
          <w:sz w:val="28"/>
          <w:szCs w:val="28"/>
        </w:rPr>
        <w:t xml:space="preserve"> 47. «Люди не рождаются, а становятся теми, кто они есть». К. Гельвеци</w:t>
      </w:r>
      <w:r>
        <w:rPr>
          <w:color w:val="auto"/>
          <w:sz w:val="28"/>
          <w:szCs w:val="28"/>
        </w:rPr>
        <w:t>й.</w:t>
      </w:r>
    </w:p>
    <w:p w:rsidR="00E171B4" w:rsidRDefault="00E171B4" w:rsidP="00644918">
      <w:pPr>
        <w:pStyle w:val="Default"/>
        <w:jc w:val="both"/>
        <w:rPr>
          <w:color w:val="auto"/>
          <w:sz w:val="28"/>
          <w:szCs w:val="28"/>
        </w:rPr>
      </w:pPr>
      <w:r w:rsidRPr="00C67A26">
        <w:rPr>
          <w:color w:val="auto"/>
          <w:sz w:val="28"/>
          <w:szCs w:val="28"/>
        </w:rPr>
        <w:t xml:space="preserve"> 48. «Свобода сопряжена с ответственностью. Поэтому-то многие и боятся ее». Б. Шоу</w:t>
      </w:r>
      <w:r>
        <w:rPr>
          <w:color w:val="auto"/>
          <w:sz w:val="28"/>
          <w:szCs w:val="28"/>
        </w:rPr>
        <w:t>.</w:t>
      </w:r>
    </w:p>
    <w:p w:rsidR="00E171B4" w:rsidRPr="00644918" w:rsidRDefault="00E171B4" w:rsidP="00644918">
      <w:pPr>
        <w:pStyle w:val="Default"/>
        <w:jc w:val="both"/>
        <w:rPr>
          <w:color w:val="auto"/>
          <w:sz w:val="28"/>
          <w:szCs w:val="28"/>
        </w:rPr>
      </w:pPr>
      <w:r w:rsidRPr="00C67A26">
        <w:rPr>
          <w:color w:val="auto"/>
          <w:sz w:val="28"/>
          <w:szCs w:val="28"/>
        </w:rPr>
        <w:t xml:space="preserve"> </w:t>
      </w:r>
      <w:r w:rsidRPr="00644918">
        <w:rPr>
          <w:color w:val="auto"/>
          <w:sz w:val="28"/>
          <w:szCs w:val="28"/>
        </w:rPr>
        <w:t>49. «Деятельность – единственный путь к знанию». Б. Шоу.</w:t>
      </w:r>
    </w:p>
    <w:p w:rsidR="00E171B4" w:rsidRPr="00644918" w:rsidRDefault="00E171B4" w:rsidP="00644918">
      <w:pPr>
        <w:pStyle w:val="Default"/>
        <w:jc w:val="both"/>
        <w:rPr>
          <w:color w:val="auto"/>
          <w:sz w:val="28"/>
          <w:szCs w:val="28"/>
        </w:rPr>
      </w:pPr>
      <w:r w:rsidRPr="00644918">
        <w:rPr>
          <w:color w:val="auto"/>
          <w:sz w:val="28"/>
          <w:szCs w:val="28"/>
        </w:rPr>
        <w:t xml:space="preserve"> 50. «Гораздо легче узнать человека вообще, чем какого-либо человека в частности». Ф. Ларошфуко. </w:t>
      </w:r>
    </w:p>
    <w:p w:rsidR="00E171B4" w:rsidRPr="00644918" w:rsidRDefault="00E171B4" w:rsidP="00644918">
      <w:pPr>
        <w:pStyle w:val="NormalWeb"/>
        <w:tabs>
          <w:tab w:val="left" w:pos="0"/>
        </w:tabs>
        <w:spacing w:before="0" w:beforeAutospacing="0" w:after="0" w:afterAutospacing="0"/>
        <w:jc w:val="both"/>
        <w:rPr>
          <w:sz w:val="28"/>
          <w:szCs w:val="28"/>
        </w:rPr>
      </w:pPr>
      <w:r w:rsidRPr="00644918">
        <w:rPr>
          <w:sz w:val="28"/>
          <w:szCs w:val="28"/>
        </w:rPr>
        <w:t>51. Абсолютное и относительное в морали.</w:t>
      </w:r>
    </w:p>
    <w:p w:rsidR="00E171B4" w:rsidRPr="00644918" w:rsidRDefault="00E171B4" w:rsidP="00644918">
      <w:pPr>
        <w:pStyle w:val="NormalWeb"/>
        <w:tabs>
          <w:tab w:val="left" w:pos="0"/>
        </w:tabs>
        <w:spacing w:before="0" w:beforeAutospacing="0" w:after="0" w:afterAutospacing="0"/>
        <w:jc w:val="both"/>
        <w:rPr>
          <w:color w:val="000000"/>
          <w:sz w:val="28"/>
          <w:szCs w:val="28"/>
        </w:rPr>
      </w:pPr>
      <w:r w:rsidRPr="00644918">
        <w:rPr>
          <w:color w:val="000000"/>
          <w:sz w:val="28"/>
          <w:szCs w:val="28"/>
        </w:rPr>
        <w:t>52. Будущее религии.</w:t>
      </w:r>
    </w:p>
    <w:p w:rsidR="00E171B4" w:rsidRPr="00644918" w:rsidRDefault="00E171B4" w:rsidP="00644918">
      <w:pPr>
        <w:tabs>
          <w:tab w:val="left" w:pos="0"/>
        </w:tabs>
        <w:jc w:val="both"/>
        <w:rPr>
          <w:sz w:val="28"/>
          <w:szCs w:val="28"/>
        </w:rPr>
      </w:pPr>
      <w:r w:rsidRPr="00644918">
        <w:rPr>
          <w:sz w:val="28"/>
          <w:szCs w:val="28"/>
        </w:rPr>
        <w:t>53. «Я люблю науку, но не боготворю ее» (М. Монтень).</w:t>
      </w:r>
    </w:p>
    <w:p w:rsidR="00E171B4" w:rsidRPr="00644918" w:rsidRDefault="00E171B4" w:rsidP="00644918">
      <w:pPr>
        <w:tabs>
          <w:tab w:val="left" w:pos="0"/>
        </w:tabs>
        <w:jc w:val="both"/>
        <w:rPr>
          <w:sz w:val="28"/>
          <w:szCs w:val="28"/>
        </w:rPr>
      </w:pPr>
      <w:r w:rsidRPr="00644918">
        <w:rPr>
          <w:sz w:val="28"/>
          <w:szCs w:val="28"/>
        </w:rPr>
        <w:t>54. «Настолько необходимо, чтобы силой воли обладал тот, кто упорен в достижении разумной цели, настолько же отвратительно упрямство» (Г. Гегель).</w:t>
      </w:r>
    </w:p>
    <w:p w:rsidR="00E171B4" w:rsidRPr="00644918" w:rsidRDefault="00E171B4" w:rsidP="00644918">
      <w:pPr>
        <w:tabs>
          <w:tab w:val="left" w:pos="0"/>
        </w:tabs>
        <w:jc w:val="both"/>
        <w:rPr>
          <w:sz w:val="28"/>
          <w:szCs w:val="28"/>
        </w:rPr>
      </w:pPr>
      <w:r w:rsidRPr="00644918">
        <w:rPr>
          <w:sz w:val="28"/>
          <w:szCs w:val="28"/>
        </w:rPr>
        <w:t>55. «Государственное устройство известной эпохи есть результат ее прежних судеб» (И. Фихте).</w:t>
      </w:r>
    </w:p>
    <w:p w:rsidR="00E171B4" w:rsidRPr="00644918" w:rsidRDefault="00E171B4" w:rsidP="00644918">
      <w:pPr>
        <w:pStyle w:val="NormalWeb"/>
        <w:tabs>
          <w:tab w:val="left" w:pos="0"/>
        </w:tabs>
        <w:spacing w:before="0" w:beforeAutospacing="0" w:after="0" w:afterAutospacing="0"/>
        <w:jc w:val="both"/>
        <w:rPr>
          <w:sz w:val="28"/>
          <w:szCs w:val="28"/>
        </w:rPr>
      </w:pPr>
      <w:r w:rsidRPr="00644918">
        <w:rPr>
          <w:sz w:val="28"/>
          <w:szCs w:val="28"/>
        </w:rPr>
        <w:t>56. Человеческое сознание: отражение мира или его конструирование?</w:t>
      </w:r>
    </w:p>
    <w:p w:rsidR="00E171B4" w:rsidRPr="00644918" w:rsidRDefault="00E171B4" w:rsidP="00644918">
      <w:pPr>
        <w:pStyle w:val="NormalWeb"/>
        <w:tabs>
          <w:tab w:val="left" w:pos="0"/>
        </w:tabs>
        <w:spacing w:before="0" w:beforeAutospacing="0" w:after="0" w:afterAutospacing="0"/>
        <w:jc w:val="both"/>
        <w:rPr>
          <w:sz w:val="28"/>
          <w:szCs w:val="28"/>
        </w:rPr>
      </w:pPr>
      <w:r w:rsidRPr="00644918">
        <w:rPr>
          <w:sz w:val="28"/>
          <w:szCs w:val="28"/>
        </w:rPr>
        <w:t xml:space="preserve"> 57. Человек: путь к гибели природы!?</w:t>
      </w:r>
    </w:p>
    <w:p w:rsidR="00E171B4" w:rsidRPr="00C92FF2" w:rsidRDefault="00E171B4" w:rsidP="00C92FF2">
      <w:pPr>
        <w:jc w:val="both"/>
        <w:rPr>
          <w:color w:val="000000"/>
          <w:sz w:val="28"/>
          <w:szCs w:val="28"/>
        </w:rPr>
      </w:pPr>
    </w:p>
    <w:p w:rsidR="00E171B4" w:rsidRDefault="00E171B4" w:rsidP="00484BF2">
      <w:pPr>
        <w:jc w:val="center"/>
        <w:rPr>
          <w:b/>
          <w:bCs/>
          <w:sz w:val="28"/>
          <w:szCs w:val="28"/>
          <w:lang w:eastAsia="en-US"/>
        </w:rPr>
      </w:pPr>
      <w:r w:rsidRPr="00151DD1">
        <w:rPr>
          <w:b/>
          <w:bCs/>
          <w:sz w:val="28"/>
          <w:szCs w:val="28"/>
          <w:lang w:eastAsia="en-US"/>
        </w:rPr>
        <w:t>Критерии балльной оценки различных форм текущего контроля успеваемости</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9"/>
        <w:gridCol w:w="5683"/>
        <w:gridCol w:w="3101"/>
      </w:tblGrid>
      <w:tr w:rsidR="00E171B4" w:rsidRPr="002068E3">
        <w:tc>
          <w:tcPr>
            <w:tcW w:w="679" w:type="dxa"/>
          </w:tcPr>
          <w:p w:rsidR="00E171B4" w:rsidRPr="00F97366" w:rsidRDefault="00E171B4" w:rsidP="00D15894">
            <w:pPr>
              <w:jc w:val="center"/>
              <w:rPr>
                <w:b/>
                <w:bCs/>
                <w:lang w:eastAsia="en-US"/>
              </w:rPr>
            </w:pPr>
            <w:r w:rsidRPr="00F97366">
              <w:rPr>
                <w:b/>
                <w:bCs/>
                <w:lang w:eastAsia="en-US"/>
              </w:rPr>
              <w:t>№ п.п.</w:t>
            </w:r>
          </w:p>
        </w:tc>
        <w:tc>
          <w:tcPr>
            <w:tcW w:w="5683" w:type="dxa"/>
          </w:tcPr>
          <w:p w:rsidR="00E171B4" w:rsidRPr="00F97366" w:rsidRDefault="00E171B4" w:rsidP="00D15894">
            <w:pPr>
              <w:jc w:val="center"/>
              <w:rPr>
                <w:b/>
                <w:bCs/>
                <w:lang w:eastAsia="en-US"/>
              </w:rPr>
            </w:pPr>
            <w:r w:rsidRPr="00F97366">
              <w:rPr>
                <w:b/>
                <w:bCs/>
                <w:lang w:eastAsia="en-US"/>
              </w:rPr>
              <w:t>Вид работы</w:t>
            </w:r>
          </w:p>
        </w:tc>
        <w:tc>
          <w:tcPr>
            <w:tcW w:w="3101" w:type="dxa"/>
          </w:tcPr>
          <w:p w:rsidR="00E171B4" w:rsidRPr="00F97366" w:rsidRDefault="00E171B4" w:rsidP="00D15894">
            <w:pPr>
              <w:jc w:val="center"/>
              <w:rPr>
                <w:b/>
                <w:bCs/>
                <w:lang w:eastAsia="en-US"/>
              </w:rPr>
            </w:pPr>
            <w:r w:rsidRPr="00F97366">
              <w:rPr>
                <w:b/>
                <w:bCs/>
                <w:lang w:eastAsia="en-US"/>
              </w:rPr>
              <w:t>Максимальное количество баллов</w:t>
            </w:r>
          </w:p>
        </w:tc>
      </w:tr>
      <w:tr w:rsidR="00E171B4" w:rsidRPr="002068E3">
        <w:tc>
          <w:tcPr>
            <w:tcW w:w="9463" w:type="dxa"/>
            <w:gridSpan w:val="3"/>
          </w:tcPr>
          <w:p w:rsidR="00E171B4" w:rsidRPr="00F97366" w:rsidRDefault="00E171B4" w:rsidP="00D15894">
            <w:pPr>
              <w:jc w:val="center"/>
              <w:rPr>
                <w:b/>
                <w:bCs/>
                <w:lang w:eastAsia="en-US"/>
              </w:rPr>
            </w:pPr>
            <w:r w:rsidRPr="00F97366">
              <w:rPr>
                <w:b/>
                <w:bCs/>
                <w:lang w:eastAsia="en-US"/>
              </w:rPr>
              <w:t>Аттестация 1</w:t>
            </w:r>
          </w:p>
        </w:tc>
      </w:tr>
      <w:tr w:rsidR="00E171B4" w:rsidRPr="002068E3">
        <w:tc>
          <w:tcPr>
            <w:tcW w:w="679" w:type="dxa"/>
          </w:tcPr>
          <w:p w:rsidR="00E171B4" w:rsidRPr="00F97366" w:rsidRDefault="00E171B4" w:rsidP="00D15894">
            <w:pPr>
              <w:jc w:val="center"/>
              <w:rPr>
                <w:b/>
                <w:bCs/>
                <w:lang w:eastAsia="en-US"/>
              </w:rPr>
            </w:pPr>
            <w:r w:rsidRPr="00F97366">
              <w:rPr>
                <w:b/>
                <w:bCs/>
                <w:lang w:eastAsia="en-US"/>
              </w:rPr>
              <w:t>1</w:t>
            </w:r>
          </w:p>
        </w:tc>
        <w:tc>
          <w:tcPr>
            <w:tcW w:w="5683" w:type="dxa"/>
          </w:tcPr>
          <w:p w:rsidR="00E171B4" w:rsidRPr="00F97366" w:rsidRDefault="00E171B4" w:rsidP="00D15894">
            <w:pPr>
              <w:jc w:val="both"/>
              <w:rPr>
                <w:lang w:eastAsia="en-US"/>
              </w:rPr>
            </w:pPr>
            <w:r w:rsidRPr="00F97366">
              <w:rPr>
                <w:lang w:eastAsia="en-US"/>
              </w:rPr>
              <w:t xml:space="preserve">Активность работы на лекционных и семинарских занятиях </w:t>
            </w:r>
          </w:p>
        </w:tc>
        <w:tc>
          <w:tcPr>
            <w:tcW w:w="3101" w:type="dxa"/>
          </w:tcPr>
          <w:p w:rsidR="00E171B4" w:rsidRPr="00F97366" w:rsidRDefault="00E171B4" w:rsidP="00D15894">
            <w:pPr>
              <w:jc w:val="center"/>
              <w:rPr>
                <w:lang w:eastAsia="en-US"/>
              </w:rPr>
            </w:pPr>
            <w:r w:rsidRPr="00F97366">
              <w:rPr>
                <w:lang w:eastAsia="en-US"/>
              </w:rPr>
              <w:t>20</w:t>
            </w:r>
          </w:p>
        </w:tc>
      </w:tr>
      <w:tr w:rsidR="00E171B4" w:rsidRPr="002068E3">
        <w:tc>
          <w:tcPr>
            <w:tcW w:w="6362" w:type="dxa"/>
            <w:gridSpan w:val="2"/>
          </w:tcPr>
          <w:p w:rsidR="00E171B4" w:rsidRPr="00F97366" w:rsidRDefault="00E171B4" w:rsidP="00D15894">
            <w:pPr>
              <w:jc w:val="center"/>
              <w:rPr>
                <w:b/>
                <w:bCs/>
                <w:lang w:eastAsia="en-US"/>
              </w:rPr>
            </w:pPr>
            <w:r w:rsidRPr="00F97366">
              <w:rPr>
                <w:b/>
                <w:bCs/>
                <w:lang w:eastAsia="en-US"/>
              </w:rPr>
              <w:t>Итого за 1 половину семестра</w:t>
            </w:r>
          </w:p>
        </w:tc>
        <w:tc>
          <w:tcPr>
            <w:tcW w:w="3101" w:type="dxa"/>
          </w:tcPr>
          <w:p w:rsidR="00E171B4" w:rsidRPr="00F97366" w:rsidRDefault="00E171B4" w:rsidP="00D15894">
            <w:pPr>
              <w:jc w:val="center"/>
              <w:rPr>
                <w:b/>
                <w:bCs/>
                <w:lang w:eastAsia="en-US"/>
              </w:rPr>
            </w:pPr>
            <w:r w:rsidRPr="00F97366">
              <w:rPr>
                <w:b/>
                <w:bCs/>
                <w:lang w:eastAsia="en-US"/>
              </w:rPr>
              <w:t>20</w:t>
            </w:r>
          </w:p>
        </w:tc>
      </w:tr>
      <w:tr w:rsidR="00E171B4" w:rsidRPr="002068E3">
        <w:tc>
          <w:tcPr>
            <w:tcW w:w="9463" w:type="dxa"/>
            <w:gridSpan w:val="3"/>
          </w:tcPr>
          <w:p w:rsidR="00E171B4" w:rsidRPr="00F97366" w:rsidRDefault="00E171B4" w:rsidP="00D15894">
            <w:pPr>
              <w:jc w:val="center"/>
              <w:rPr>
                <w:b/>
                <w:bCs/>
                <w:lang w:eastAsia="en-US"/>
              </w:rPr>
            </w:pPr>
            <w:r w:rsidRPr="00F97366">
              <w:rPr>
                <w:b/>
                <w:bCs/>
                <w:lang w:eastAsia="en-US"/>
              </w:rPr>
              <w:t>Аттестация 2</w:t>
            </w:r>
          </w:p>
        </w:tc>
      </w:tr>
      <w:tr w:rsidR="00E171B4" w:rsidRPr="002068E3">
        <w:tc>
          <w:tcPr>
            <w:tcW w:w="679" w:type="dxa"/>
          </w:tcPr>
          <w:p w:rsidR="00E171B4" w:rsidRPr="00F97366" w:rsidRDefault="00E171B4" w:rsidP="00D15894">
            <w:pPr>
              <w:jc w:val="center"/>
              <w:rPr>
                <w:b/>
                <w:bCs/>
                <w:lang w:eastAsia="en-US"/>
              </w:rPr>
            </w:pPr>
            <w:r>
              <w:rPr>
                <w:b/>
                <w:bCs/>
                <w:lang w:eastAsia="en-US"/>
              </w:rPr>
              <w:t>2</w:t>
            </w:r>
          </w:p>
        </w:tc>
        <w:tc>
          <w:tcPr>
            <w:tcW w:w="5683" w:type="dxa"/>
          </w:tcPr>
          <w:p w:rsidR="00E171B4" w:rsidRPr="00F97366" w:rsidRDefault="00E171B4" w:rsidP="00D15894">
            <w:pPr>
              <w:jc w:val="both"/>
              <w:rPr>
                <w:lang w:eastAsia="en-US"/>
              </w:rPr>
            </w:pPr>
            <w:r w:rsidRPr="00F97366">
              <w:rPr>
                <w:lang w:eastAsia="en-US"/>
              </w:rPr>
              <w:t>Активность работы на лекционных и семинарских занятиях</w:t>
            </w:r>
          </w:p>
        </w:tc>
        <w:tc>
          <w:tcPr>
            <w:tcW w:w="3101" w:type="dxa"/>
          </w:tcPr>
          <w:p w:rsidR="00E171B4" w:rsidRPr="00F97366" w:rsidRDefault="00E171B4" w:rsidP="00D15894">
            <w:pPr>
              <w:jc w:val="center"/>
              <w:rPr>
                <w:lang w:eastAsia="en-US"/>
              </w:rPr>
            </w:pPr>
            <w:r>
              <w:rPr>
                <w:lang w:eastAsia="en-US"/>
              </w:rPr>
              <w:t>10</w:t>
            </w:r>
          </w:p>
        </w:tc>
      </w:tr>
      <w:tr w:rsidR="00E171B4" w:rsidRPr="002068E3">
        <w:tc>
          <w:tcPr>
            <w:tcW w:w="679" w:type="dxa"/>
          </w:tcPr>
          <w:p w:rsidR="00E171B4" w:rsidRPr="00F97366" w:rsidRDefault="00E171B4" w:rsidP="00D15894">
            <w:pPr>
              <w:jc w:val="center"/>
              <w:rPr>
                <w:b/>
                <w:bCs/>
                <w:lang w:eastAsia="en-US"/>
              </w:rPr>
            </w:pPr>
            <w:r>
              <w:rPr>
                <w:b/>
                <w:bCs/>
                <w:lang w:eastAsia="en-US"/>
              </w:rPr>
              <w:t>3</w:t>
            </w:r>
          </w:p>
        </w:tc>
        <w:tc>
          <w:tcPr>
            <w:tcW w:w="5683" w:type="dxa"/>
          </w:tcPr>
          <w:p w:rsidR="00E171B4" w:rsidRPr="00F97366" w:rsidRDefault="00E171B4" w:rsidP="00D15894">
            <w:pPr>
              <w:jc w:val="both"/>
              <w:rPr>
                <w:lang w:eastAsia="en-US"/>
              </w:rPr>
            </w:pPr>
            <w:r w:rsidRPr="00F97366">
              <w:rPr>
                <w:lang w:eastAsia="en-US"/>
              </w:rPr>
              <w:t>Написание и защита эссе</w:t>
            </w:r>
          </w:p>
        </w:tc>
        <w:tc>
          <w:tcPr>
            <w:tcW w:w="3101" w:type="dxa"/>
          </w:tcPr>
          <w:p w:rsidR="00E171B4" w:rsidRPr="00F97366" w:rsidRDefault="00E171B4" w:rsidP="00D15894">
            <w:pPr>
              <w:jc w:val="center"/>
              <w:rPr>
                <w:lang w:eastAsia="en-US"/>
              </w:rPr>
            </w:pPr>
            <w:r w:rsidRPr="00F97366">
              <w:rPr>
                <w:lang w:eastAsia="en-US"/>
              </w:rPr>
              <w:t>1</w:t>
            </w:r>
            <w:r>
              <w:rPr>
                <w:lang w:eastAsia="en-US"/>
              </w:rPr>
              <w:t>0</w:t>
            </w:r>
          </w:p>
        </w:tc>
      </w:tr>
      <w:tr w:rsidR="00E171B4" w:rsidRPr="002068E3">
        <w:tc>
          <w:tcPr>
            <w:tcW w:w="6362" w:type="dxa"/>
            <w:gridSpan w:val="2"/>
          </w:tcPr>
          <w:p w:rsidR="00E171B4" w:rsidRPr="00F97366" w:rsidRDefault="00E171B4" w:rsidP="00D15894">
            <w:pPr>
              <w:jc w:val="center"/>
              <w:rPr>
                <w:b/>
                <w:bCs/>
                <w:lang w:eastAsia="en-US"/>
              </w:rPr>
            </w:pPr>
            <w:r w:rsidRPr="00F97366">
              <w:rPr>
                <w:b/>
                <w:bCs/>
                <w:lang w:eastAsia="en-US"/>
              </w:rPr>
              <w:t>Итого за 2 половину семестра</w:t>
            </w:r>
          </w:p>
        </w:tc>
        <w:tc>
          <w:tcPr>
            <w:tcW w:w="3101" w:type="dxa"/>
          </w:tcPr>
          <w:p w:rsidR="00E171B4" w:rsidRPr="00F97366" w:rsidRDefault="00E171B4" w:rsidP="00D15894">
            <w:pPr>
              <w:jc w:val="center"/>
              <w:rPr>
                <w:b/>
                <w:bCs/>
                <w:lang w:eastAsia="en-US"/>
              </w:rPr>
            </w:pPr>
            <w:r w:rsidRPr="00F97366">
              <w:rPr>
                <w:b/>
                <w:bCs/>
                <w:lang w:eastAsia="en-US"/>
              </w:rPr>
              <w:t>20</w:t>
            </w:r>
          </w:p>
        </w:tc>
      </w:tr>
      <w:tr w:rsidR="00E171B4" w:rsidRPr="002068E3">
        <w:tc>
          <w:tcPr>
            <w:tcW w:w="6362" w:type="dxa"/>
            <w:gridSpan w:val="2"/>
          </w:tcPr>
          <w:p w:rsidR="00E171B4" w:rsidRPr="00F97366" w:rsidRDefault="00E171B4" w:rsidP="00D15894">
            <w:pPr>
              <w:jc w:val="center"/>
              <w:rPr>
                <w:b/>
                <w:bCs/>
                <w:lang w:eastAsia="en-US"/>
              </w:rPr>
            </w:pPr>
            <w:r w:rsidRPr="00F97366">
              <w:rPr>
                <w:b/>
                <w:bCs/>
                <w:lang w:eastAsia="en-US"/>
              </w:rPr>
              <w:t>ИТОГО за семестр</w:t>
            </w:r>
          </w:p>
        </w:tc>
        <w:tc>
          <w:tcPr>
            <w:tcW w:w="3101" w:type="dxa"/>
          </w:tcPr>
          <w:p w:rsidR="00E171B4" w:rsidRPr="00F97366" w:rsidRDefault="00E171B4" w:rsidP="00D15894">
            <w:pPr>
              <w:jc w:val="center"/>
              <w:rPr>
                <w:b/>
                <w:bCs/>
                <w:lang w:eastAsia="en-US"/>
              </w:rPr>
            </w:pPr>
            <w:r w:rsidRPr="00F97366">
              <w:rPr>
                <w:b/>
                <w:bCs/>
                <w:lang w:eastAsia="en-US"/>
              </w:rPr>
              <w:t>40</w:t>
            </w:r>
          </w:p>
        </w:tc>
      </w:tr>
    </w:tbl>
    <w:p w:rsidR="00E171B4" w:rsidRPr="002068E3" w:rsidRDefault="00E171B4" w:rsidP="002068E3">
      <w:pPr>
        <w:jc w:val="center"/>
        <w:rPr>
          <w:sz w:val="28"/>
          <w:szCs w:val="28"/>
        </w:rPr>
      </w:pPr>
    </w:p>
    <w:p w:rsidR="00E171B4" w:rsidRPr="008C047D" w:rsidRDefault="00E171B4" w:rsidP="00C25060">
      <w:pPr>
        <w:pStyle w:val="Heading1"/>
        <w:tabs>
          <w:tab w:val="clear" w:pos="365"/>
        </w:tabs>
        <w:spacing w:line="240" w:lineRule="auto"/>
        <w:ind w:left="0"/>
        <w:jc w:val="both"/>
      </w:pPr>
      <w:bookmarkStart w:id="12" w:name="_Toc125748879"/>
      <w:r>
        <w:t>3</w:t>
      </w:r>
      <w:r w:rsidRPr="008C047D">
        <w:t>. Фонд оценочных средств для  проведения промежуточной аттестации обучающихся по дисциплине</w:t>
      </w:r>
      <w:bookmarkEnd w:id="9"/>
      <w:bookmarkEnd w:id="10"/>
      <w:bookmarkEnd w:id="11"/>
      <w:bookmarkEnd w:id="12"/>
    </w:p>
    <w:p w:rsidR="00E171B4" w:rsidRPr="008C047D" w:rsidRDefault="00E171B4" w:rsidP="00C25060">
      <w:pPr>
        <w:rPr>
          <w:sz w:val="28"/>
          <w:szCs w:val="28"/>
        </w:rPr>
      </w:pPr>
      <w:bookmarkStart w:id="13" w:name="bookmark3"/>
    </w:p>
    <w:p w:rsidR="00E171B4" w:rsidRDefault="00E171B4" w:rsidP="00C25060">
      <w:pPr>
        <w:jc w:val="both"/>
        <w:rPr>
          <w:snapToGrid w:val="0"/>
          <w:sz w:val="28"/>
          <w:szCs w:val="28"/>
        </w:rPr>
      </w:pPr>
      <w:bookmarkStart w:id="14" w:name="_Toc432521406"/>
      <w:bookmarkStart w:id="15" w:name="_Toc432521432"/>
      <w:bookmarkStart w:id="16" w:name="_Toc432521499"/>
      <w:bookmarkEnd w:id="13"/>
      <w:r>
        <w:rPr>
          <w:b/>
          <w:bCs/>
          <w:i/>
          <w:iCs/>
          <w:sz w:val="28"/>
          <w:szCs w:val="28"/>
        </w:rPr>
        <w:t>3.1. Перечень компетенций с указанием индикаторов их достижения в процессе освоения образовательной программы</w:t>
      </w:r>
    </w:p>
    <w:p w:rsidR="00E171B4" w:rsidRPr="002F4625" w:rsidRDefault="00E171B4" w:rsidP="00C25060">
      <w:pPr>
        <w:ind w:firstLine="540"/>
        <w:jc w:val="both"/>
        <w:rPr>
          <w:snapToGrid w:val="0"/>
          <w:sz w:val="28"/>
          <w:szCs w:val="28"/>
        </w:rPr>
      </w:pPr>
      <w:r w:rsidRPr="002F4625">
        <w:rPr>
          <w:snapToGrid w:val="0"/>
          <w:sz w:val="28"/>
          <w:szCs w:val="28"/>
        </w:rPr>
        <w:t>Перечень компетенций с указанием индикаторов их достижения в процессе освоения образовательной программы содержится в разделе 2</w:t>
      </w:r>
      <w:r>
        <w:rPr>
          <w:snapToGrid w:val="0"/>
          <w:sz w:val="28"/>
          <w:szCs w:val="28"/>
        </w:rPr>
        <w:t xml:space="preserve"> РПД</w:t>
      </w:r>
      <w:r w:rsidRPr="002F4625">
        <w:rPr>
          <w:snapToGrid w:val="0"/>
          <w:sz w:val="28"/>
          <w:szCs w:val="28"/>
        </w:rPr>
        <w:t xml:space="preserve">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rsidR="00E171B4" w:rsidRPr="002F4625" w:rsidRDefault="00E171B4" w:rsidP="00C25060">
      <w:pPr>
        <w:ind w:firstLine="540"/>
        <w:jc w:val="both"/>
        <w:rPr>
          <w:snapToGrid w:val="0"/>
          <w:sz w:val="28"/>
          <w:szCs w:val="28"/>
        </w:rPr>
      </w:pPr>
    </w:p>
    <w:p w:rsidR="00E171B4" w:rsidRPr="008C047D" w:rsidRDefault="00E171B4" w:rsidP="008C047D">
      <w:pPr>
        <w:ind w:firstLine="720"/>
        <w:rPr>
          <w:sz w:val="28"/>
          <w:szCs w:val="28"/>
        </w:rPr>
      </w:pPr>
    </w:p>
    <w:p w:rsidR="00E171B4" w:rsidRDefault="00E171B4" w:rsidP="00C25060">
      <w:pPr>
        <w:pStyle w:val="Default"/>
        <w:jc w:val="both"/>
        <w:rPr>
          <w:b/>
          <w:bCs/>
          <w:i/>
          <w:iCs/>
          <w:sz w:val="28"/>
          <w:szCs w:val="28"/>
        </w:rPr>
      </w:pPr>
      <w:r>
        <w:rPr>
          <w:b/>
          <w:bCs/>
          <w:i/>
          <w:iCs/>
          <w:sz w:val="28"/>
          <w:szCs w:val="28"/>
        </w:rPr>
        <w:t>3.2. Типовые контрольные задания или иные материалы, необходимые для оценки индикаторов достижения компетенций, умений и знаний</w:t>
      </w:r>
    </w:p>
    <w:p w:rsidR="00E171B4" w:rsidRDefault="00E171B4" w:rsidP="002F4625">
      <w:pPr>
        <w:pStyle w:val="Default"/>
        <w:rPr>
          <w:b/>
          <w:bCs/>
          <w:i/>
          <w:iCs/>
          <w:sz w:val="28"/>
          <w:szCs w:val="28"/>
        </w:rPr>
      </w:pPr>
    </w:p>
    <w:p w:rsidR="00E171B4" w:rsidRDefault="00E171B4" w:rsidP="002F4625">
      <w:pPr>
        <w:pStyle w:val="Default"/>
        <w:rPr>
          <w:b/>
          <w:bCs/>
          <w:sz w:val="28"/>
          <w:szCs w:val="28"/>
        </w:rPr>
      </w:pPr>
      <w:r>
        <w:rPr>
          <w:b/>
          <w:bCs/>
          <w:sz w:val="28"/>
          <w:szCs w:val="28"/>
        </w:rPr>
        <w:t>Перечень вопросов для подготовки к экзамену</w:t>
      </w:r>
    </w:p>
    <w:p w:rsidR="00E171B4" w:rsidRDefault="00E171B4" w:rsidP="002F4625">
      <w:pPr>
        <w:pStyle w:val="Default"/>
        <w:rPr>
          <w:sz w:val="28"/>
          <w:szCs w:val="28"/>
        </w:rPr>
      </w:pPr>
    </w:p>
    <w:p w:rsidR="00E171B4" w:rsidRDefault="00E171B4" w:rsidP="007027E6">
      <w:pPr>
        <w:pStyle w:val="Default"/>
        <w:jc w:val="both"/>
        <w:rPr>
          <w:sz w:val="28"/>
          <w:szCs w:val="28"/>
        </w:rPr>
      </w:pPr>
      <w:r>
        <w:rPr>
          <w:sz w:val="28"/>
          <w:szCs w:val="28"/>
        </w:rPr>
        <w:t xml:space="preserve">1. Онтология как учение о бытии. </w:t>
      </w:r>
    </w:p>
    <w:p w:rsidR="00E171B4" w:rsidRDefault="00E171B4" w:rsidP="007027E6">
      <w:pPr>
        <w:pStyle w:val="Default"/>
        <w:jc w:val="both"/>
        <w:rPr>
          <w:sz w:val="28"/>
          <w:szCs w:val="28"/>
        </w:rPr>
      </w:pPr>
      <w:r>
        <w:rPr>
          <w:sz w:val="28"/>
          <w:szCs w:val="28"/>
        </w:rPr>
        <w:t xml:space="preserve">2. Место онтологии в структуре философского знания. </w:t>
      </w:r>
    </w:p>
    <w:p w:rsidR="00E171B4" w:rsidRDefault="00E171B4" w:rsidP="007027E6">
      <w:pPr>
        <w:pStyle w:val="Default"/>
        <w:jc w:val="both"/>
        <w:rPr>
          <w:sz w:val="28"/>
          <w:szCs w:val="28"/>
        </w:rPr>
      </w:pPr>
      <w:r>
        <w:rPr>
          <w:sz w:val="28"/>
          <w:szCs w:val="28"/>
        </w:rPr>
        <w:t xml:space="preserve">3. Метафизика как первая форма онтологии. Современный статус онтологии. </w:t>
      </w:r>
    </w:p>
    <w:p w:rsidR="00E171B4" w:rsidRDefault="00E171B4" w:rsidP="007027E6">
      <w:pPr>
        <w:pStyle w:val="Default"/>
        <w:jc w:val="both"/>
        <w:rPr>
          <w:sz w:val="28"/>
          <w:szCs w:val="28"/>
        </w:rPr>
      </w:pPr>
      <w:r>
        <w:rPr>
          <w:sz w:val="28"/>
          <w:szCs w:val="28"/>
        </w:rPr>
        <w:t xml:space="preserve">4. Соотношение категорий бытие и сознание в онтологии Хайдеггера. </w:t>
      </w:r>
    </w:p>
    <w:p w:rsidR="00E171B4" w:rsidRDefault="00E171B4" w:rsidP="007027E6">
      <w:pPr>
        <w:pStyle w:val="Default"/>
        <w:jc w:val="both"/>
        <w:rPr>
          <w:sz w:val="28"/>
          <w:szCs w:val="28"/>
        </w:rPr>
      </w:pPr>
      <w:r>
        <w:rPr>
          <w:sz w:val="28"/>
          <w:szCs w:val="28"/>
        </w:rPr>
        <w:t xml:space="preserve">5. Соотнесение бытия и свободы у Н. Бердяева. </w:t>
      </w:r>
    </w:p>
    <w:p w:rsidR="00E171B4" w:rsidRDefault="00E171B4" w:rsidP="007027E6">
      <w:pPr>
        <w:pStyle w:val="Default"/>
        <w:spacing w:after="85"/>
        <w:jc w:val="both"/>
        <w:rPr>
          <w:sz w:val="28"/>
          <w:szCs w:val="28"/>
        </w:rPr>
      </w:pPr>
      <w:r>
        <w:rPr>
          <w:sz w:val="28"/>
          <w:szCs w:val="28"/>
        </w:rPr>
        <w:t xml:space="preserve">6. Эстетика в системе философии «положительного всеединства» В.С. Соловьева. </w:t>
      </w:r>
    </w:p>
    <w:p w:rsidR="00E171B4" w:rsidRDefault="00E171B4" w:rsidP="007027E6">
      <w:pPr>
        <w:pStyle w:val="Default"/>
        <w:spacing w:after="85"/>
        <w:jc w:val="both"/>
        <w:rPr>
          <w:sz w:val="28"/>
          <w:szCs w:val="28"/>
        </w:rPr>
      </w:pPr>
      <w:r>
        <w:rPr>
          <w:sz w:val="28"/>
          <w:szCs w:val="28"/>
        </w:rPr>
        <w:t xml:space="preserve">7. Взаимосвязь творчества и свободы в философии Н.А. Бердяева. </w:t>
      </w:r>
    </w:p>
    <w:p w:rsidR="00E171B4" w:rsidRDefault="00E171B4" w:rsidP="007027E6">
      <w:pPr>
        <w:pStyle w:val="Default"/>
        <w:spacing w:after="85"/>
        <w:jc w:val="both"/>
        <w:rPr>
          <w:sz w:val="28"/>
          <w:szCs w:val="28"/>
        </w:rPr>
      </w:pPr>
      <w:r>
        <w:rPr>
          <w:sz w:val="28"/>
          <w:szCs w:val="28"/>
        </w:rPr>
        <w:t xml:space="preserve">8. Эстетические взгляды П.А. Флоренского. </w:t>
      </w:r>
    </w:p>
    <w:p w:rsidR="00E171B4" w:rsidRDefault="00E171B4" w:rsidP="007027E6">
      <w:pPr>
        <w:pStyle w:val="Default"/>
        <w:spacing w:after="85"/>
        <w:jc w:val="both"/>
        <w:rPr>
          <w:sz w:val="28"/>
          <w:szCs w:val="28"/>
        </w:rPr>
      </w:pPr>
      <w:r>
        <w:rPr>
          <w:sz w:val="28"/>
          <w:szCs w:val="28"/>
        </w:rPr>
        <w:t xml:space="preserve">9. Феноменологическая эстетика Г.Г. Шпета. </w:t>
      </w:r>
    </w:p>
    <w:p w:rsidR="00E171B4" w:rsidRDefault="00E171B4" w:rsidP="007027E6">
      <w:pPr>
        <w:pStyle w:val="Default"/>
        <w:spacing w:after="85"/>
        <w:jc w:val="both"/>
        <w:rPr>
          <w:sz w:val="28"/>
          <w:szCs w:val="28"/>
        </w:rPr>
      </w:pPr>
      <w:r>
        <w:rPr>
          <w:sz w:val="28"/>
          <w:szCs w:val="28"/>
        </w:rPr>
        <w:t xml:space="preserve">10. Эстетическая теория М.М. Бахтина. </w:t>
      </w:r>
    </w:p>
    <w:p w:rsidR="00E171B4" w:rsidRDefault="00E171B4" w:rsidP="007027E6">
      <w:pPr>
        <w:pStyle w:val="Default"/>
        <w:spacing w:after="85"/>
        <w:jc w:val="both"/>
        <w:rPr>
          <w:sz w:val="28"/>
          <w:szCs w:val="28"/>
        </w:rPr>
      </w:pPr>
      <w:r>
        <w:rPr>
          <w:sz w:val="28"/>
          <w:szCs w:val="28"/>
        </w:rPr>
        <w:t xml:space="preserve">11. Проанализируйте понятия «цивилизация» и «культура». </w:t>
      </w:r>
    </w:p>
    <w:p w:rsidR="00E171B4" w:rsidRDefault="00E171B4" w:rsidP="007027E6">
      <w:pPr>
        <w:pStyle w:val="Default"/>
        <w:spacing w:after="85"/>
        <w:jc w:val="both"/>
        <w:rPr>
          <w:sz w:val="28"/>
          <w:szCs w:val="28"/>
        </w:rPr>
      </w:pPr>
      <w:r>
        <w:rPr>
          <w:sz w:val="28"/>
          <w:szCs w:val="28"/>
        </w:rPr>
        <w:t xml:space="preserve">12. Дайте сравнительную характеристику понятиям «человек», «индивид», «личность». </w:t>
      </w:r>
    </w:p>
    <w:p w:rsidR="00E171B4" w:rsidRDefault="00E171B4" w:rsidP="007027E6">
      <w:pPr>
        <w:pStyle w:val="Default"/>
        <w:spacing w:after="85"/>
        <w:jc w:val="both"/>
        <w:rPr>
          <w:sz w:val="28"/>
          <w:szCs w:val="28"/>
        </w:rPr>
      </w:pPr>
      <w:r>
        <w:rPr>
          <w:sz w:val="28"/>
          <w:szCs w:val="28"/>
        </w:rPr>
        <w:t xml:space="preserve">13. Понятие истории. Модели исторического процесса. </w:t>
      </w:r>
    </w:p>
    <w:p w:rsidR="00E171B4" w:rsidRDefault="00E171B4" w:rsidP="007027E6">
      <w:pPr>
        <w:pStyle w:val="Default"/>
        <w:spacing w:after="85"/>
        <w:jc w:val="both"/>
        <w:rPr>
          <w:sz w:val="28"/>
          <w:szCs w:val="28"/>
        </w:rPr>
      </w:pPr>
      <w:r>
        <w:rPr>
          <w:sz w:val="28"/>
          <w:szCs w:val="28"/>
        </w:rPr>
        <w:t xml:space="preserve">14. Особенности техногенной цивилизации. </w:t>
      </w:r>
    </w:p>
    <w:p w:rsidR="00E171B4" w:rsidRDefault="00E171B4" w:rsidP="007027E6">
      <w:pPr>
        <w:pStyle w:val="Default"/>
        <w:spacing w:after="85"/>
        <w:jc w:val="both"/>
        <w:rPr>
          <w:sz w:val="28"/>
          <w:szCs w:val="28"/>
        </w:rPr>
      </w:pPr>
      <w:r>
        <w:rPr>
          <w:sz w:val="28"/>
          <w:szCs w:val="28"/>
        </w:rPr>
        <w:t xml:space="preserve">15. Сопоставьте биологическое и социальное в современном человеке. </w:t>
      </w:r>
    </w:p>
    <w:p w:rsidR="00E171B4" w:rsidRDefault="00E171B4" w:rsidP="007027E6">
      <w:pPr>
        <w:pStyle w:val="Default"/>
        <w:spacing w:after="85"/>
        <w:jc w:val="both"/>
        <w:rPr>
          <w:sz w:val="28"/>
          <w:szCs w:val="28"/>
        </w:rPr>
      </w:pPr>
      <w:r>
        <w:rPr>
          <w:sz w:val="28"/>
          <w:szCs w:val="28"/>
        </w:rPr>
        <w:t xml:space="preserve">16. Проанализируйте место и роль искусства в формировании духовной культуры. </w:t>
      </w:r>
    </w:p>
    <w:p w:rsidR="00E171B4" w:rsidRDefault="00E171B4" w:rsidP="007027E6">
      <w:pPr>
        <w:pStyle w:val="Default"/>
        <w:spacing w:after="85"/>
        <w:jc w:val="both"/>
        <w:rPr>
          <w:sz w:val="28"/>
          <w:szCs w:val="28"/>
        </w:rPr>
      </w:pPr>
      <w:r>
        <w:rPr>
          <w:sz w:val="28"/>
          <w:szCs w:val="28"/>
        </w:rPr>
        <w:t xml:space="preserve">17. Как проявляется процесс глобализации в экономике, в политике, в культуре? </w:t>
      </w:r>
    </w:p>
    <w:p w:rsidR="00E171B4" w:rsidRDefault="00E171B4" w:rsidP="007027E6">
      <w:pPr>
        <w:pStyle w:val="Default"/>
        <w:spacing w:after="85"/>
        <w:jc w:val="both"/>
        <w:rPr>
          <w:sz w:val="28"/>
          <w:szCs w:val="28"/>
        </w:rPr>
      </w:pPr>
      <w:r>
        <w:rPr>
          <w:sz w:val="28"/>
          <w:szCs w:val="28"/>
        </w:rPr>
        <w:t xml:space="preserve">18. Этика, мораль и нравственность: в чем отличия? Характеристики морали. </w:t>
      </w:r>
    </w:p>
    <w:p w:rsidR="00E171B4" w:rsidRDefault="00E171B4" w:rsidP="007027E6">
      <w:pPr>
        <w:pStyle w:val="Default"/>
        <w:spacing w:after="85"/>
        <w:jc w:val="both"/>
        <w:rPr>
          <w:sz w:val="28"/>
          <w:szCs w:val="28"/>
        </w:rPr>
      </w:pPr>
      <w:r>
        <w:rPr>
          <w:sz w:val="28"/>
          <w:szCs w:val="28"/>
        </w:rPr>
        <w:t xml:space="preserve">19. Этические учения осевого времени и античности. </w:t>
      </w:r>
    </w:p>
    <w:p w:rsidR="00E171B4" w:rsidRDefault="00E171B4" w:rsidP="007027E6">
      <w:pPr>
        <w:pStyle w:val="Default"/>
        <w:spacing w:after="85"/>
        <w:jc w:val="both"/>
        <w:rPr>
          <w:sz w:val="28"/>
          <w:szCs w:val="28"/>
        </w:rPr>
      </w:pPr>
      <w:r>
        <w:rPr>
          <w:sz w:val="28"/>
          <w:szCs w:val="28"/>
        </w:rPr>
        <w:t xml:space="preserve">20. Этические концепции в философии Нового времени и немецкой классической философии. </w:t>
      </w:r>
    </w:p>
    <w:p w:rsidR="00E171B4" w:rsidRDefault="00E171B4" w:rsidP="007027E6">
      <w:pPr>
        <w:pStyle w:val="Default"/>
        <w:spacing w:after="85"/>
        <w:jc w:val="both"/>
        <w:rPr>
          <w:sz w:val="28"/>
          <w:szCs w:val="28"/>
        </w:rPr>
      </w:pPr>
      <w:r>
        <w:rPr>
          <w:sz w:val="28"/>
          <w:szCs w:val="28"/>
        </w:rPr>
        <w:t xml:space="preserve">21. Этические концепции современности. </w:t>
      </w:r>
    </w:p>
    <w:p w:rsidR="00E171B4" w:rsidRDefault="00E171B4" w:rsidP="007027E6">
      <w:pPr>
        <w:pStyle w:val="Default"/>
        <w:spacing w:after="85"/>
        <w:jc w:val="both"/>
        <w:rPr>
          <w:sz w:val="28"/>
          <w:szCs w:val="28"/>
        </w:rPr>
      </w:pPr>
      <w:r>
        <w:rPr>
          <w:sz w:val="28"/>
          <w:szCs w:val="28"/>
        </w:rPr>
        <w:t xml:space="preserve">22. Приведите сравнительные характеристики нескольких систем ценностей в истории философии (не более трех на выбор). </w:t>
      </w:r>
    </w:p>
    <w:p w:rsidR="00E171B4" w:rsidRDefault="00E171B4" w:rsidP="007027E6">
      <w:pPr>
        <w:pStyle w:val="Default"/>
        <w:spacing w:after="85"/>
        <w:jc w:val="both"/>
        <w:rPr>
          <w:sz w:val="28"/>
          <w:szCs w:val="28"/>
        </w:rPr>
      </w:pPr>
      <w:r>
        <w:rPr>
          <w:sz w:val="28"/>
          <w:szCs w:val="28"/>
        </w:rPr>
        <w:t xml:space="preserve">23. Проведите анализ различий в мотивации деятельности личности на основе целей и ценностей. </w:t>
      </w:r>
    </w:p>
    <w:p w:rsidR="00E171B4" w:rsidRDefault="00E171B4" w:rsidP="007027E6">
      <w:pPr>
        <w:pStyle w:val="Default"/>
        <w:spacing w:after="85"/>
        <w:jc w:val="both"/>
        <w:rPr>
          <w:sz w:val="28"/>
          <w:szCs w:val="28"/>
        </w:rPr>
      </w:pPr>
      <w:r>
        <w:rPr>
          <w:sz w:val="28"/>
          <w:szCs w:val="28"/>
        </w:rPr>
        <w:t xml:space="preserve">24. Выделите наиболее значимые, на ваш взгляд, ценности современного общества в рамках различных культурно-исторических традиций. </w:t>
      </w:r>
    </w:p>
    <w:p w:rsidR="00E171B4" w:rsidRDefault="00E171B4" w:rsidP="007027E6">
      <w:pPr>
        <w:pStyle w:val="Default"/>
        <w:spacing w:after="85"/>
        <w:jc w:val="both"/>
        <w:rPr>
          <w:sz w:val="28"/>
          <w:szCs w:val="28"/>
        </w:rPr>
      </w:pPr>
      <w:r>
        <w:rPr>
          <w:sz w:val="28"/>
          <w:szCs w:val="28"/>
        </w:rPr>
        <w:t xml:space="preserve">25. Соотнесите в структуре ценностного акта понятия «должного», «сущего» и «возможного». </w:t>
      </w:r>
    </w:p>
    <w:p w:rsidR="00E171B4" w:rsidRDefault="00E171B4" w:rsidP="007027E6">
      <w:pPr>
        <w:pStyle w:val="Default"/>
        <w:spacing w:after="85"/>
        <w:jc w:val="both"/>
        <w:rPr>
          <w:sz w:val="28"/>
          <w:szCs w:val="28"/>
        </w:rPr>
      </w:pPr>
      <w:r>
        <w:rPr>
          <w:sz w:val="28"/>
          <w:szCs w:val="28"/>
        </w:rPr>
        <w:t xml:space="preserve">26. Понятие выбора в современной философии экономики. </w:t>
      </w:r>
    </w:p>
    <w:p w:rsidR="00E171B4" w:rsidRDefault="00E171B4" w:rsidP="007027E6">
      <w:pPr>
        <w:pStyle w:val="Default"/>
        <w:spacing w:after="85"/>
        <w:jc w:val="both"/>
        <w:rPr>
          <w:sz w:val="28"/>
          <w:szCs w:val="28"/>
        </w:rPr>
      </w:pPr>
      <w:r>
        <w:rPr>
          <w:sz w:val="28"/>
          <w:szCs w:val="28"/>
        </w:rPr>
        <w:t xml:space="preserve">27. Понятие риска в современной философии экономики. </w:t>
      </w:r>
    </w:p>
    <w:p w:rsidR="00E171B4" w:rsidRDefault="00E171B4" w:rsidP="007027E6">
      <w:pPr>
        <w:pStyle w:val="Default"/>
        <w:jc w:val="both"/>
        <w:rPr>
          <w:sz w:val="28"/>
          <w:szCs w:val="28"/>
        </w:rPr>
      </w:pPr>
      <w:r>
        <w:rPr>
          <w:sz w:val="28"/>
          <w:szCs w:val="28"/>
        </w:rPr>
        <w:t xml:space="preserve">28. Понятие неопределенности в современной философии экономики. </w:t>
      </w:r>
    </w:p>
    <w:p w:rsidR="00E171B4" w:rsidRDefault="00E171B4" w:rsidP="007027E6">
      <w:pPr>
        <w:pStyle w:val="Default"/>
        <w:spacing w:after="85"/>
        <w:jc w:val="both"/>
        <w:rPr>
          <w:color w:val="auto"/>
          <w:sz w:val="28"/>
          <w:szCs w:val="28"/>
        </w:rPr>
      </w:pPr>
      <w:r>
        <w:rPr>
          <w:color w:val="auto"/>
          <w:sz w:val="28"/>
          <w:szCs w:val="28"/>
        </w:rPr>
        <w:t xml:space="preserve">29. Антропологические аспекты философии экономики. </w:t>
      </w:r>
    </w:p>
    <w:p w:rsidR="00E171B4" w:rsidRDefault="00E171B4" w:rsidP="007027E6">
      <w:pPr>
        <w:pStyle w:val="Default"/>
        <w:spacing w:after="85"/>
        <w:jc w:val="both"/>
        <w:rPr>
          <w:color w:val="auto"/>
          <w:sz w:val="28"/>
          <w:szCs w:val="28"/>
        </w:rPr>
      </w:pPr>
      <w:r>
        <w:rPr>
          <w:color w:val="auto"/>
          <w:sz w:val="28"/>
          <w:szCs w:val="28"/>
        </w:rPr>
        <w:t xml:space="preserve">30. Аксиологические аспекты философии экономики. </w:t>
      </w:r>
    </w:p>
    <w:p w:rsidR="00E171B4" w:rsidRDefault="00E171B4" w:rsidP="007027E6">
      <w:pPr>
        <w:pStyle w:val="Default"/>
        <w:spacing w:after="85"/>
        <w:jc w:val="both"/>
        <w:rPr>
          <w:color w:val="auto"/>
          <w:sz w:val="28"/>
          <w:szCs w:val="28"/>
        </w:rPr>
      </w:pPr>
      <w:r>
        <w:rPr>
          <w:color w:val="auto"/>
          <w:sz w:val="28"/>
          <w:szCs w:val="28"/>
        </w:rPr>
        <w:t xml:space="preserve">31. Проблема человека в античной философии. </w:t>
      </w:r>
    </w:p>
    <w:p w:rsidR="00E171B4" w:rsidRDefault="00E171B4" w:rsidP="007027E6">
      <w:pPr>
        <w:pStyle w:val="Default"/>
        <w:spacing w:after="85"/>
        <w:jc w:val="both"/>
        <w:rPr>
          <w:color w:val="auto"/>
          <w:sz w:val="28"/>
          <w:szCs w:val="28"/>
        </w:rPr>
      </w:pPr>
      <w:r>
        <w:rPr>
          <w:color w:val="auto"/>
          <w:sz w:val="28"/>
          <w:szCs w:val="28"/>
        </w:rPr>
        <w:t xml:space="preserve">32. Проблема человека в средневековой философии. </w:t>
      </w:r>
    </w:p>
    <w:p w:rsidR="00E171B4" w:rsidRDefault="00E171B4" w:rsidP="007027E6">
      <w:pPr>
        <w:pStyle w:val="Default"/>
        <w:spacing w:after="85"/>
        <w:jc w:val="both"/>
        <w:rPr>
          <w:color w:val="auto"/>
          <w:sz w:val="28"/>
          <w:szCs w:val="28"/>
        </w:rPr>
      </w:pPr>
      <w:r>
        <w:rPr>
          <w:color w:val="auto"/>
          <w:sz w:val="28"/>
          <w:szCs w:val="28"/>
        </w:rPr>
        <w:t xml:space="preserve">33. Проблема человека в философии эпохи Возрождения. </w:t>
      </w:r>
    </w:p>
    <w:p w:rsidR="00E171B4" w:rsidRDefault="00E171B4" w:rsidP="007027E6">
      <w:pPr>
        <w:pStyle w:val="Default"/>
        <w:spacing w:after="85"/>
        <w:jc w:val="both"/>
        <w:rPr>
          <w:color w:val="auto"/>
          <w:sz w:val="28"/>
          <w:szCs w:val="28"/>
        </w:rPr>
      </w:pPr>
      <w:r>
        <w:rPr>
          <w:color w:val="auto"/>
          <w:sz w:val="28"/>
          <w:szCs w:val="28"/>
        </w:rPr>
        <w:t xml:space="preserve">34. Проблема человека в философии Нового времени. </w:t>
      </w:r>
    </w:p>
    <w:p w:rsidR="00E171B4" w:rsidRDefault="00E171B4" w:rsidP="007027E6">
      <w:pPr>
        <w:pStyle w:val="Default"/>
        <w:spacing w:after="85"/>
        <w:jc w:val="both"/>
        <w:rPr>
          <w:color w:val="auto"/>
          <w:sz w:val="28"/>
          <w:szCs w:val="28"/>
        </w:rPr>
      </w:pPr>
      <w:r>
        <w:rPr>
          <w:color w:val="auto"/>
          <w:sz w:val="28"/>
          <w:szCs w:val="28"/>
        </w:rPr>
        <w:t xml:space="preserve">35. Марксистская концепция личности. </w:t>
      </w:r>
    </w:p>
    <w:p w:rsidR="00E171B4" w:rsidRDefault="00E171B4" w:rsidP="007027E6">
      <w:pPr>
        <w:pStyle w:val="Default"/>
        <w:spacing w:after="85"/>
        <w:jc w:val="both"/>
        <w:rPr>
          <w:color w:val="auto"/>
          <w:sz w:val="28"/>
          <w:szCs w:val="28"/>
        </w:rPr>
      </w:pPr>
      <w:r>
        <w:rPr>
          <w:color w:val="auto"/>
          <w:sz w:val="28"/>
          <w:szCs w:val="28"/>
        </w:rPr>
        <w:t xml:space="preserve">36. Проблема человека в философии иррационализма. </w:t>
      </w:r>
    </w:p>
    <w:p w:rsidR="00E171B4" w:rsidRDefault="00E171B4" w:rsidP="007027E6">
      <w:pPr>
        <w:pStyle w:val="Default"/>
        <w:spacing w:after="85"/>
        <w:jc w:val="both"/>
        <w:rPr>
          <w:color w:val="auto"/>
          <w:sz w:val="28"/>
          <w:szCs w:val="28"/>
        </w:rPr>
      </w:pPr>
      <w:r>
        <w:rPr>
          <w:color w:val="auto"/>
          <w:sz w:val="28"/>
          <w:szCs w:val="28"/>
        </w:rPr>
        <w:t xml:space="preserve">37. Диалектика взаимосвязи социального и биологического в человеке </w:t>
      </w:r>
    </w:p>
    <w:p w:rsidR="00E171B4" w:rsidRDefault="00E171B4" w:rsidP="007027E6">
      <w:pPr>
        <w:pStyle w:val="Default"/>
        <w:spacing w:after="85"/>
        <w:jc w:val="both"/>
        <w:rPr>
          <w:color w:val="auto"/>
          <w:sz w:val="28"/>
          <w:szCs w:val="28"/>
        </w:rPr>
      </w:pPr>
      <w:r>
        <w:rPr>
          <w:color w:val="auto"/>
          <w:sz w:val="28"/>
          <w:szCs w:val="28"/>
        </w:rPr>
        <w:t xml:space="preserve">38. Основные трактовки сущности человека в классической и неклассической философии </w:t>
      </w:r>
    </w:p>
    <w:p w:rsidR="00E171B4" w:rsidRDefault="00E171B4" w:rsidP="007027E6">
      <w:pPr>
        <w:pStyle w:val="Default"/>
        <w:spacing w:after="85"/>
        <w:jc w:val="both"/>
        <w:rPr>
          <w:color w:val="auto"/>
          <w:sz w:val="28"/>
          <w:szCs w:val="28"/>
        </w:rPr>
      </w:pPr>
      <w:r>
        <w:rPr>
          <w:color w:val="auto"/>
          <w:sz w:val="28"/>
          <w:szCs w:val="28"/>
        </w:rPr>
        <w:t xml:space="preserve">39. Жизнь и смерть как основополагающие феномены человеческого бытия </w:t>
      </w:r>
    </w:p>
    <w:p w:rsidR="00E171B4" w:rsidRDefault="00E171B4" w:rsidP="007027E6">
      <w:pPr>
        <w:pStyle w:val="Default"/>
        <w:spacing w:after="85"/>
        <w:jc w:val="both"/>
        <w:rPr>
          <w:color w:val="auto"/>
          <w:sz w:val="28"/>
          <w:szCs w:val="28"/>
        </w:rPr>
      </w:pPr>
      <w:r>
        <w:rPr>
          <w:color w:val="auto"/>
          <w:sz w:val="28"/>
          <w:szCs w:val="28"/>
        </w:rPr>
        <w:t xml:space="preserve">40. Эволюционные и трудовая концепции антропогенеза </w:t>
      </w:r>
    </w:p>
    <w:p w:rsidR="00E171B4" w:rsidRDefault="00E171B4" w:rsidP="007027E6">
      <w:pPr>
        <w:pStyle w:val="Default"/>
        <w:spacing w:after="85"/>
        <w:jc w:val="both"/>
        <w:rPr>
          <w:color w:val="auto"/>
          <w:sz w:val="28"/>
          <w:szCs w:val="28"/>
        </w:rPr>
      </w:pPr>
      <w:r>
        <w:rPr>
          <w:color w:val="auto"/>
          <w:sz w:val="28"/>
          <w:szCs w:val="28"/>
        </w:rPr>
        <w:t xml:space="preserve">41. Теологическая и космогенетическая концепции происхождения человека </w:t>
      </w:r>
    </w:p>
    <w:p w:rsidR="00E171B4" w:rsidRDefault="00E171B4" w:rsidP="007027E6">
      <w:pPr>
        <w:pStyle w:val="Default"/>
        <w:spacing w:after="85"/>
        <w:jc w:val="both"/>
        <w:rPr>
          <w:color w:val="auto"/>
          <w:sz w:val="28"/>
          <w:szCs w:val="28"/>
        </w:rPr>
      </w:pPr>
      <w:r>
        <w:rPr>
          <w:color w:val="auto"/>
          <w:sz w:val="28"/>
          <w:szCs w:val="28"/>
        </w:rPr>
        <w:t xml:space="preserve">42. Предмет философии </w:t>
      </w:r>
    </w:p>
    <w:p w:rsidR="00E171B4" w:rsidRDefault="00E171B4" w:rsidP="007027E6">
      <w:pPr>
        <w:pStyle w:val="Default"/>
        <w:spacing w:after="85"/>
        <w:jc w:val="both"/>
        <w:rPr>
          <w:color w:val="auto"/>
          <w:sz w:val="28"/>
          <w:szCs w:val="28"/>
        </w:rPr>
      </w:pPr>
      <w:r>
        <w:rPr>
          <w:color w:val="auto"/>
          <w:sz w:val="28"/>
          <w:szCs w:val="28"/>
        </w:rPr>
        <w:t xml:space="preserve">43. Функции философии </w:t>
      </w:r>
    </w:p>
    <w:p w:rsidR="00E171B4" w:rsidRDefault="00E171B4" w:rsidP="007027E6">
      <w:pPr>
        <w:pStyle w:val="Default"/>
        <w:spacing w:after="85"/>
        <w:jc w:val="both"/>
        <w:rPr>
          <w:color w:val="auto"/>
          <w:sz w:val="28"/>
          <w:szCs w:val="28"/>
        </w:rPr>
      </w:pPr>
      <w:r>
        <w:rPr>
          <w:color w:val="auto"/>
          <w:sz w:val="28"/>
          <w:szCs w:val="28"/>
        </w:rPr>
        <w:t xml:space="preserve">44. Мировоззрение как социокультурный феномен. </w:t>
      </w:r>
    </w:p>
    <w:p w:rsidR="00E171B4" w:rsidRDefault="00E171B4" w:rsidP="007027E6">
      <w:pPr>
        <w:pStyle w:val="Default"/>
        <w:spacing w:after="85"/>
        <w:jc w:val="both"/>
        <w:rPr>
          <w:color w:val="auto"/>
          <w:sz w:val="28"/>
          <w:szCs w:val="28"/>
        </w:rPr>
      </w:pPr>
      <w:r>
        <w:rPr>
          <w:color w:val="auto"/>
          <w:sz w:val="28"/>
          <w:szCs w:val="28"/>
        </w:rPr>
        <w:t xml:space="preserve">45. Структура философского знания: онтология, гносеология, социальная философия, антропология, аксиология, этика, эстетика, логика. </w:t>
      </w:r>
    </w:p>
    <w:p w:rsidR="00E171B4" w:rsidRDefault="00E171B4" w:rsidP="007027E6">
      <w:pPr>
        <w:pStyle w:val="Default"/>
        <w:spacing w:after="85"/>
        <w:jc w:val="both"/>
        <w:rPr>
          <w:color w:val="auto"/>
          <w:sz w:val="28"/>
          <w:szCs w:val="28"/>
        </w:rPr>
      </w:pPr>
      <w:r>
        <w:rPr>
          <w:color w:val="auto"/>
          <w:sz w:val="28"/>
          <w:szCs w:val="28"/>
        </w:rPr>
        <w:t xml:space="preserve">46. Специфика философского знания. </w:t>
      </w:r>
    </w:p>
    <w:p w:rsidR="00E171B4" w:rsidRDefault="00E171B4" w:rsidP="007027E6">
      <w:pPr>
        <w:pStyle w:val="Default"/>
        <w:spacing w:after="85"/>
        <w:jc w:val="both"/>
        <w:rPr>
          <w:color w:val="auto"/>
          <w:sz w:val="28"/>
          <w:szCs w:val="28"/>
        </w:rPr>
      </w:pPr>
      <w:r>
        <w:rPr>
          <w:color w:val="auto"/>
          <w:sz w:val="28"/>
          <w:szCs w:val="28"/>
        </w:rPr>
        <w:t xml:space="preserve">47. Эволюция понимания диалектики. Диалектика и метафизика. </w:t>
      </w:r>
    </w:p>
    <w:p w:rsidR="00E171B4" w:rsidRDefault="00E171B4" w:rsidP="007027E6">
      <w:pPr>
        <w:pStyle w:val="Default"/>
        <w:spacing w:after="85"/>
        <w:jc w:val="both"/>
        <w:rPr>
          <w:color w:val="auto"/>
          <w:sz w:val="28"/>
          <w:szCs w:val="28"/>
        </w:rPr>
      </w:pPr>
      <w:r>
        <w:rPr>
          <w:color w:val="auto"/>
          <w:sz w:val="28"/>
          <w:szCs w:val="28"/>
        </w:rPr>
        <w:t xml:space="preserve">48. Объясните роль и место теории познания (гносеологии) как одного из основных разделов философии. </w:t>
      </w:r>
    </w:p>
    <w:p w:rsidR="00E171B4" w:rsidRDefault="00E171B4" w:rsidP="007027E6">
      <w:pPr>
        <w:pStyle w:val="Default"/>
        <w:spacing w:after="85"/>
        <w:jc w:val="both"/>
        <w:rPr>
          <w:color w:val="auto"/>
          <w:sz w:val="28"/>
          <w:szCs w:val="28"/>
        </w:rPr>
      </w:pPr>
      <w:r>
        <w:rPr>
          <w:color w:val="auto"/>
          <w:sz w:val="28"/>
          <w:szCs w:val="28"/>
        </w:rPr>
        <w:t xml:space="preserve">49. Дайте характеристику понятию «критерии истины». Укажите роль практики как основы, цели познания и критерия истины. </w:t>
      </w:r>
    </w:p>
    <w:p w:rsidR="00E171B4" w:rsidRDefault="00E171B4" w:rsidP="007027E6">
      <w:pPr>
        <w:pStyle w:val="Default"/>
        <w:spacing w:after="85"/>
        <w:jc w:val="both"/>
        <w:rPr>
          <w:color w:val="auto"/>
          <w:sz w:val="28"/>
          <w:szCs w:val="28"/>
        </w:rPr>
      </w:pPr>
      <w:r>
        <w:rPr>
          <w:color w:val="auto"/>
          <w:sz w:val="28"/>
          <w:szCs w:val="28"/>
        </w:rPr>
        <w:t xml:space="preserve">50. Объясните общее и особенное в чувственном и рациональном познании, раскройте их основные формы и взаимосвязь. </w:t>
      </w:r>
    </w:p>
    <w:p w:rsidR="00E171B4" w:rsidRDefault="00E171B4" w:rsidP="007027E6">
      <w:pPr>
        <w:pStyle w:val="Default"/>
        <w:spacing w:after="85"/>
        <w:jc w:val="both"/>
        <w:rPr>
          <w:color w:val="auto"/>
          <w:sz w:val="28"/>
          <w:szCs w:val="28"/>
        </w:rPr>
      </w:pPr>
      <w:r>
        <w:rPr>
          <w:color w:val="auto"/>
          <w:sz w:val="28"/>
          <w:szCs w:val="28"/>
        </w:rPr>
        <w:t xml:space="preserve">51. Раскройте понятие методологии и методов научного исследования и их роль в деятельности специалиста. </w:t>
      </w:r>
    </w:p>
    <w:p w:rsidR="00E171B4" w:rsidRDefault="00E171B4" w:rsidP="007027E6">
      <w:pPr>
        <w:pStyle w:val="Default"/>
        <w:jc w:val="both"/>
        <w:rPr>
          <w:color w:val="auto"/>
          <w:sz w:val="28"/>
          <w:szCs w:val="28"/>
        </w:rPr>
      </w:pPr>
      <w:r>
        <w:rPr>
          <w:color w:val="auto"/>
          <w:sz w:val="28"/>
          <w:szCs w:val="28"/>
        </w:rPr>
        <w:t xml:space="preserve">52. Предпосылки становления науки как мировоззрения и ее роль в развитии человечества. </w:t>
      </w:r>
    </w:p>
    <w:p w:rsidR="00E171B4" w:rsidRPr="00AE6764" w:rsidRDefault="00E171B4" w:rsidP="009D7B52">
      <w:pPr>
        <w:jc w:val="both"/>
        <w:rPr>
          <w:sz w:val="28"/>
          <w:szCs w:val="28"/>
        </w:rPr>
      </w:pPr>
    </w:p>
    <w:p w:rsidR="00E171B4" w:rsidRDefault="00E171B4" w:rsidP="007027E6">
      <w:pPr>
        <w:jc w:val="both"/>
        <w:rPr>
          <w:b/>
          <w:bCs/>
          <w:sz w:val="28"/>
          <w:szCs w:val="28"/>
        </w:rPr>
      </w:pPr>
      <w:r w:rsidRPr="00F61ED3">
        <w:rPr>
          <w:b/>
          <w:bCs/>
          <w:sz w:val="28"/>
          <w:szCs w:val="28"/>
        </w:rPr>
        <w:t>Примеры тестовых заданий</w:t>
      </w:r>
    </w:p>
    <w:p w:rsidR="00E171B4" w:rsidRDefault="00E171B4" w:rsidP="00206862">
      <w:pPr>
        <w:ind w:firstLine="720"/>
        <w:jc w:val="both"/>
        <w:rPr>
          <w:b/>
          <w:bCs/>
          <w:sz w:val="28"/>
          <w:szCs w:val="28"/>
        </w:rPr>
      </w:pPr>
    </w:p>
    <w:p w:rsidR="00E171B4" w:rsidRPr="007027E6" w:rsidRDefault="00E171B4" w:rsidP="007027E6">
      <w:pPr>
        <w:jc w:val="both"/>
        <w:rPr>
          <w:sz w:val="28"/>
          <w:szCs w:val="28"/>
        </w:rPr>
      </w:pPr>
      <w:r w:rsidRPr="007027E6">
        <w:rPr>
          <w:b/>
          <w:bCs/>
          <w:sz w:val="28"/>
          <w:szCs w:val="28"/>
        </w:rPr>
        <w:t xml:space="preserve">1) Выберите правильный ответ. </w:t>
      </w:r>
      <w:r w:rsidRPr="007027E6">
        <w:rPr>
          <w:rStyle w:val="apple-converted-space"/>
          <w:b/>
          <w:bCs/>
          <w:sz w:val="28"/>
          <w:szCs w:val="28"/>
        </w:rPr>
        <w:t> </w:t>
      </w:r>
      <w:r w:rsidRPr="007027E6">
        <w:rPr>
          <w:b/>
          <w:bCs/>
          <w:sz w:val="28"/>
          <w:szCs w:val="28"/>
        </w:rPr>
        <w:t>«Общее дело» в философии Федорова:</w:t>
      </w:r>
    </w:p>
    <w:p w:rsidR="00E171B4" w:rsidRPr="007027E6" w:rsidRDefault="00E171B4" w:rsidP="007027E6">
      <w:pPr>
        <w:jc w:val="both"/>
        <w:rPr>
          <w:sz w:val="28"/>
          <w:szCs w:val="28"/>
        </w:rPr>
      </w:pPr>
      <w:r w:rsidRPr="007027E6">
        <w:rPr>
          <w:sz w:val="28"/>
          <w:szCs w:val="28"/>
        </w:rPr>
        <w:t>а) осуществление социалистических преобразований;</w:t>
      </w:r>
    </w:p>
    <w:p w:rsidR="00E171B4" w:rsidRPr="007027E6" w:rsidRDefault="00E171B4" w:rsidP="007027E6">
      <w:pPr>
        <w:jc w:val="both"/>
        <w:rPr>
          <w:sz w:val="28"/>
          <w:szCs w:val="28"/>
        </w:rPr>
      </w:pPr>
      <w:r w:rsidRPr="007027E6">
        <w:rPr>
          <w:sz w:val="28"/>
          <w:szCs w:val="28"/>
        </w:rPr>
        <w:t>б) борьба против смерти и воскрешение мертвых;</w:t>
      </w:r>
    </w:p>
    <w:p w:rsidR="00E171B4" w:rsidRPr="007027E6" w:rsidRDefault="00E171B4" w:rsidP="007027E6">
      <w:pPr>
        <w:jc w:val="both"/>
        <w:rPr>
          <w:sz w:val="28"/>
          <w:szCs w:val="28"/>
        </w:rPr>
      </w:pPr>
      <w:r w:rsidRPr="007027E6">
        <w:rPr>
          <w:sz w:val="28"/>
          <w:szCs w:val="28"/>
        </w:rPr>
        <w:t>в) изгнание из Царьграда басурман;</w:t>
      </w:r>
    </w:p>
    <w:p w:rsidR="00E171B4" w:rsidRPr="007027E6" w:rsidRDefault="00E171B4" w:rsidP="007027E6">
      <w:pPr>
        <w:jc w:val="both"/>
        <w:rPr>
          <w:sz w:val="28"/>
          <w:szCs w:val="28"/>
        </w:rPr>
      </w:pPr>
      <w:r w:rsidRPr="007027E6">
        <w:rPr>
          <w:sz w:val="28"/>
          <w:szCs w:val="28"/>
        </w:rPr>
        <w:t>г) примирение и объединение Востока с Западом.</w:t>
      </w:r>
    </w:p>
    <w:p w:rsidR="00E171B4" w:rsidRPr="007027E6" w:rsidRDefault="00E171B4" w:rsidP="007027E6">
      <w:pPr>
        <w:pStyle w:val="NormalWeb"/>
        <w:spacing w:before="0" w:beforeAutospacing="0" w:after="0" w:afterAutospacing="0"/>
        <w:jc w:val="both"/>
        <w:rPr>
          <w:sz w:val="28"/>
          <w:szCs w:val="28"/>
        </w:rPr>
      </w:pPr>
    </w:p>
    <w:p w:rsidR="00E171B4" w:rsidRPr="007027E6" w:rsidRDefault="00E171B4" w:rsidP="007027E6">
      <w:pPr>
        <w:rPr>
          <w:b/>
          <w:bCs/>
          <w:sz w:val="28"/>
          <w:szCs w:val="28"/>
        </w:rPr>
      </w:pPr>
      <w:r w:rsidRPr="007027E6">
        <w:rPr>
          <w:b/>
          <w:bCs/>
          <w:sz w:val="28"/>
          <w:szCs w:val="28"/>
        </w:rPr>
        <w:t>2) Установите соответствие.</w:t>
      </w:r>
      <w:r w:rsidRPr="007027E6">
        <w:rPr>
          <w:sz w:val="28"/>
          <w:szCs w:val="28"/>
        </w:rPr>
        <w:t xml:space="preserve"> </w:t>
      </w:r>
      <w:r w:rsidRPr="007027E6">
        <w:rPr>
          <w:b/>
          <w:bCs/>
          <w:sz w:val="28"/>
          <w:szCs w:val="28"/>
        </w:rPr>
        <w:t>Установите соответствие философского трактата тому или иному философу:</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19"/>
        <w:gridCol w:w="1012"/>
        <w:gridCol w:w="834"/>
        <w:gridCol w:w="1269"/>
        <w:gridCol w:w="1329"/>
      </w:tblGrid>
      <w:tr w:rsidR="00E171B4" w:rsidRPr="00845CDF">
        <w:tc>
          <w:tcPr>
            <w:tcW w:w="5080" w:type="dxa"/>
          </w:tcPr>
          <w:p w:rsidR="00E171B4" w:rsidRPr="00845CDF" w:rsidRDefault="00E171B4" w:rsidP="00FD62BD">
            <w:pPr>
              <w:autoSpaceDE w:val="0"/>
              <w:autoSpaceDN w:val="0"/>
              <w:adjustRightInd w:val="0"/>
              <w:jc w:val="center"/>
            </w:pPr>
          </w:p>
        </w:tc>
        <w:tc>
          <w:tcPr>
            <w:tcW w:w="1016" w:type="dxa"/>
          </w:tcPr>
          <w:p w:rsidR="00E171B4" w:rsidRPr="00845CDF" w:rsidRDefault="00E171B4" w:rsidP="00FD62BD">
            <w:pPr>
              <w:autoSpaceDE w:val="0"/>
              <w:autoSpaceDN w:val="0"/>
              <w:adjustRightInd w:val="0"/>
              <w:jc w:val="center"/>
              <w:rPr>
                <w:sz w:val="20"/>
                <w:szCs w:val="20"/>
              </w:rPr>
            </w:pPr>
            <w:r w:rsidRPr="00845CDF">
              <w:rPr>
                <w:sz w:val="20"/>
                <w:szCs w:val="20"/>
              </w:rPr>
              <w:t xml:space="preserve">А) </w:t>
            </w:r>
          </w:p>
          <w:p w:rsidR="00E171B4" w:rsidRPr="00845CDF" w:rsidRDefault="00E171B4" w:rsidP="00FD62BD">
            <w:pPr>
              <w:autoSpaceDE w:val="0"/>
              <w:autoSpaceDN w:val="0"/>
              <w:adjustRightInd w:val="0"/>
              <w:jc w:val="center"/>
              <w:rPr>
                <w:sz w:val="20"/>
                <w:szCs w:val="20"/>
              </w:rPr>
            </w:pPr>
            <w:r w:rsidRPr="00845CDF">
              <w:rPr>
                <w:sz w:val="20"/>
                <w:szCs w:val="20"/>
              </w:rPr>
              <w:t>Г. Гегель</w:t>
            </w:r>
          </w:p>
        </w:tc>
        <w:tc>
          <w:tcPr>
            <w:tcW w:w="836" w:type="dxa"/>
          </w:tcPr>
          <w:p w:rsidR="00E171B4" w:rsidRPr="00845CDF" w:rsidRDefault="00E171B4" w:rsidP="00FD62BD">
            <w:pPr>
              <w:autoSpaceDE w:val="0"/>
              <w:autoSpaceDN w:val="0"/>
              <w:adjustRightInd w:val="0"/>
              <w:jc w:val="center"/>
              <w:rPr>
                <w:sz w:val="20"/>
                <w:szCs w:val="20"/>
              </w:rPr>
            </w:pPr>
            <w:r w:rsidRPr="00845CDF">
              <w:rPr>
                <w:sz w:val="20"/>
                <w:szCs w:val="20"/>
              </w:rPr>
              <w:t xml:space="preserve">Б) </w:t>
            </w:r>
          </w:p>
          <w:p w:rsidR="00E171B4" w:rsidRPr="00845CDF" w:rsidRDefault="00E171B4" w:rsidP="00FD62BD">
            <w:pPr>
              <w:autoSpaceDE w:val="0"/>
              <w:autoSpaceDN w:val="0"/>
              <w:adjustRightInd w:val="0"/>
              <w:jc w:val="center"/>
              <w:rPr>
                <w:sz w:val="20"/>
                <w:szCs w:val="20"/>
              </w:rPr>
            </w:pPr>
            <w:r w:rsidRPr="00845CDF">
              <w:rPr>
                <w:sz w:val="20"/>
                <w:szCs w:val="20"/>
              </w:rPr>
              <w:t>Ф. Бэкон</w:t>
            </w:r>
          </w:p>
        </w:tc>
        <w:tc>
          <w:tcPr>
            <w:tcW w:w="1280" w:type="dxa"/>
          </w:tcPr>
          <w:p w:rsidR="00E171B4" w:rsidRPr="00845CDF" w:rsidRDefault="00E171B4" w:rsidP="00FD62BD">
            <w:pPr>
              <w:autoSpaceDE w:val="0"/>
              <w:autoSpaceDN w:val="0"/>
              <w:adjustRightInd w:val="0"/>
              <w:jc w:val="center"/>
              <w:rPr>
                <w:sz w:val="20"/>
                <w:szCs w:val="20"/>
              </w:rPr>
            </w:pPr>
            <w:r w:rsidRPr="00845CDF">
              <w:rPr>
                <w:sz w:val="20"/>
                <w:szCs w:val="20"/>
              </w:rPr>
              <w:t>В)</w:t>
            </w:r>
          </w:p>
          <w:p w:rsidR="00E171B4" w:rsidRPr="00845CDF" w:rsidRDefault="00E171B4" w:rsidP="00FD62BD">
            <w:pPr>
              <w:autoSpaceDE w:val="0"/>
              <w:autoSpaceDN w:val="0"/>
              <w:adjustRightInd w:val="0"/>
              <w:jc w:val="center"/>
              <w:rPr>
                <w:sz w:val="20"/>
                <w:szCs w:val="20"/>
              </w:rPr>
            </w:pPr>
            <w:r w:rsidRPr="00845CDF">
              <w:rPr>
                <w:sz w:val="20"/>
                <w:szCs w:val="20"/>
              </w:rPr>
              <w:t>И. Кант</w:t>
            </w:r>
          </w:p>
        </w:tc>
        <w:tc>
          <w:tcPr>
            <w:tcW w:w="1336" w:type="dxa"/>
          </w:tcPr>
          <w:p w:rsidR="00E171B4" w:rsidRPr="00845CDF" w:rsidRDefault="00E171B4" w:rsidP="00FD62BD">
            <w:pPr>
              <w:autoSpaceDE w:val="0"/>
              <w:autoSpaceDN w:val="0"/>
              <w:adjustRightInd w:val="0"/>
              <w:jc w:val="center"/>
              <w:rPr>
                <w:sz w:val="20"/>
                <w:szCs w:val="20"/>
              </w:rPr>
            </w:pPr>
            <w:r w:rsidRPr="00845CDF">
              <w:rPr>
                <w:sz w:val="20"/>
                <w:szCs w:val="20"/>
              </w:rPr>
              <w:t>Г)</w:t>
            </w:r>
          </w:p>
          <w:p w:rsidR="00E171B4" w:rsidRPr="00845CDF" w:rsidRDefault="00E171B4" w:rsidP="00FD62BD">
            <w:pPr>
              <w:autoSpaceDE w:val="0"/>
              <w:autoSpaceDN w:val="0"/>
              <w:adjustRightInd w:val="0"/>
              <w:jc w:val="center"/>
              <w:rPr>
                <w:sz w:val="20"/>
                <w:szCs w:val="20"/>
              </w:rPr>
            </w:pPr>
            <w:r w:rsidRPr="00845CDF">
              <w:rPr>
                <w:sz w:val="20"/>
                <w:szCs w:val="20"/>
              </w:rPr>
              <w:t>Ф. Энгельс</w:t>
            </w:r>
          </w:p>
        </w:tc>
      </w:tr>
      <w:tr w:rsidR="00E171B4" w:rsidRPr="00845CDF">
        <w:tc>
          <w:tcPr>
            <w:tcW w:w="5080" w:type="dxa"/>
          </w:tcPr>
          <w:p w:rsidR="00E171B4" w:rsidRPr="00845CDF" w:rsidRDefault="00E171B4" w:rsidP="00FD62BD">
            <w:pPr>
              <w:autoSpaceDE w:val="0"/>
              <w:autoSpaceDN w:val="0"/>
              <w:adjustRightInd w:val="0"/>
            </w:pPr>
            <w:r w:rsidRPr="00845CDF">
              <w:t>1. «Критика чистого разума»</w:t>
            </w:r>
          </w:p>
        </w:tc>
        <w:tc>
          <w:tcPr>
            <w:tcW w:w="1016" w:type="dxa"/>
          </w:tcPr>
          <w:p w:rsidR="00E171B4" w:rsidRPr="00845CDF" w:rsidRDefault="00E171B4" w:rsidP="00FD62BD">
            <w:pPr>
              <w:autoSpaceDE w:val="0"/>
              <w:autoSpaceDN w:val="0"/>
              <w:adjustRightInd w:val="0"/>
              <w:jc w:val="center"/>
            </w:pPr>
          </w:p>
        </w:tc>
        <w:tc>
          <w:tcPr>
            <w:tcW w:w="836" w:type="dxa"/>
          </w:tcPr>
          <w:p w:rsidR="00E171B4" w:rsidRPr="00845CDF" w:rsidRDefault="00E171B4" w:rsidP="00FD62BD">
            <w:pPr>
              <w:autoSpaceDE w:val="0"/>
              <w:autoSpaceDN w:val="0"/>
              <w:adjustRightInd w:val="0"/>
              <w:jc w:val="center"/>
            </w:pPr>
          </w:p>
        </w:tc>
        <w:tc>
          <w:tcPr>
            <w:tcW w:w="1280" w:type="dxa"/>
          </w:tcPr>
          <w:p w:rsidR="00E171B4" w:rsidRPr="00845CDF" w:rsidRDefault="00E171B4" w:rsidP="00FD62BD">
            <w:pPr>
              <w:autoSpaceDE w:val="0"/>
              <w:autoSpaceDN w:val="0"/>
              <w:adjustRightInd w:val="0"/>
              <w:jc w:val="center"/>
            </w:pPr>
          </w:p>
        </w:tc>
        <w:tc>
          <w:tcPr>
            <w:tcW w:w="1336" w:type="dxa"/>
          </w:tcPr>
          <w:p w:rsidR="00E171B4" w:rsidRPr="00845CDF" w:rsidRDefault="00E171B4" w:rsidP="00FD62BD">
            <w:pPr>
              <w:autoSpaceDE w:val="0"/>
              <w:autoSpaceDN w:val="0"/>
              <w:adjustRightInd w:val="0"/>
              <w:jc w:val="center"/>
            </w:pPr>
          </w:p>
        </w:tc>
      </w:tr>
      <w:tr w:rsidR="00E171B4" w:rsidRPr="00845CDF">
        <w:tc>
          <w:tcPr>
            <w:tcW w:w="5080" w:type="dxa"/>
          </w:tcPr>
          <w:p w:rsidR="00E171B4" w:rsidRPr="00845CDF" w:rsidRDefault="00E171B4" w:rsidP="00FD62BD">
            <w:pPr>
              <w:autoSpaceDE w:val="0"/>
              <w:autoSpaceDN w:val="0"/>
              <w:adjustRightInd w:val="0"/>
            </w:pPr>
            <w:r w:rsidRPr="00845CDF">
              <w:t>2. «Новый органон»</w:t>
            </w:r>
          </w:p>
        </w:tc>
        <w:tc>
          <w:tcPr>
            <w:tcW w:w="1016" w:type="dxa"/>
          </w:tcPr>
          <w:p w:rsidR="00E171B4" w:rsidRPr="00845CDF" w:rsidRDefault="00E171B4" w:rsidP="00FD62BD">
            <w:pPr>
              <w:autoSpaceDE w:val="0"/>
              <w:autoSpaceDN w:val="0"/>
              <w:adjustRightInd w:val="0"/>
              <w:jc w:val="center"/>
            </w:pPr>
          </w:p>
        </w:tc>
        <w:tc>
          <w:tcPr>
            <w:tcW w:w="836" w:type="dxa"/>
          </w:tcPr>
          <w:p w:rsidR="00E171B4" w:rsidRPr="00845CDF" w:rsidRDefault="00E171B4" w:rsidP="00FD62BD">
            <w:pPr>
              <w:autoSpaceDE w:val="0"/>
              <w:autoSpaceDN w:val="0"/>
              <w:adjustRightInd w:val="0"/>
              <w:jc w:val="center"/>
            </w:pPr>
          </w:p>
        </w:tc>
        <w:tc>
          <w:tcPr>
            <w:tcW w:w="1280" w:type="dxa"/>
          </w:tcPr>
          <w:p w:rsidR="00E171B4" w:rsidRPr="00845CDF" w:rsidRDefault="00E171B4" w:rsidP="00FD62BD">
            <w:pPr>
              <w:autoSpaceDE w:val="0"/>
              <w:autoSpaceDN w:val="0"/>
              <w:adjustRightInd w:val="0"/>
              <w:jc w:val="center"/>
            </w:pPr>
          </w:p>
        </w:tc>
        <w:tc>
          <w:tcPr>
            <w:tcW w:w="1336" w:type="dxa"/>
          </w:tcPr>
          <w:p w:rsidR="00E171B4" w:rsidRPr="00845CDF" w:rsidRDefault="00E171B4" w:rsidP="00FD62BD">
            <w:pPr>
              <w:autoSpaceDE w:val="0"/>
              <w:autoSpaceDN w:val="0"/>
              <w:adjustRightInd w:val="0"/>
              <w:jc w:val="center"/>
            </w:pPr>
          </w:p>
        </w:tc>
      </w:tr>
      <w:tr w:rsidR="00E171B4" w:rsidRPr="00845CDF">
        <w:tc>
          <w:tcPr>
            <w:tcW w:w="5080" w:type="dxa"/>
          </w:tcPr>
          <w:p w:rsidR="00E171B4" w:rsidRPr="00845CDF" w:rsidRDefault="00E171B4" w:rsidP="00FD62BD">
            <w:pPr>
              <w:autoSpaceDE w:val="0"/>
              <w:autoSpaceDN w:val="0"/>
              <w:adjustRightInd w:val="0"/>
            </w:pPr>
            <w:r w:rsidRPr="00845CDF">
              <w:t>3. «Наука логики»</w:t>
            </w:r>
          </w:p>
        </w:tc>
        <w:tc>
          <w:tcPr>
            <w:tcW w:w="1016" w:type="dxa"/>
          </w:tcPr>
          <w:p w:rsidR="00E171B4" w:rsidRPr="00845CDF" w:rsidRDefault="00E171B4" w:rsidP="00FD62BD">
            <w:pPr>
              <w:autoSpaceDE w:val="0"/>
              <w:autoSpaceDN w:val="0"/>
              <w:adjustRightInd w:val="0"/>
              <w:jc w:val="center"/>
            </w:pPr>
          </w:p>
        </w:tc>
        <w:tc>
          <w:tcPr>
            <w:tcW w:w="836" w:type="dxa"/>
          </w:tcPr>
          <w:p w:rsidR="00E171B4" w:rsidRPr="00845CDF" w:rsidRDefault="00E171B4" w:rsidP="00FD62BD">
            <w:pPr>
              <w:autoSpaceDE w:val="0"/>
              <w:autoSpaceDN w:val="0"/>
              <w:adjustRightInd w:val="0"/>
              <w:jc w:val="center"/>
            </w:pPr>
          </w:p>
        </w:tc>
        <w:tc>
          <w:tcPr>
            <w:tcW w:w="1280" w:type="dxa"/>
          </w:tcPr>
          <w:p w:rsidR="00E171B4" w:rsidRPr="00845CDF" w:rsidRDefault="00E171B4" w:rsidP="00FD62BD">
            <w:pPr>
              <w:autoSpaceDE w:val="0"/>
              <w:autoSpaceDN w:val="0"/>
              <w:adjustRightInd w:val="0"/>
              <w:jc w:val="center"/>
            </w:pPr>
          </w:p>
        </w:tc>
        <w:tc>
          <w:tcPr>
            <w:tcW w:w="1336" w:type="dxa"/>
          </w:tcPr>
          <w:p w:rsidR="00E171B4" w:rsidRPr="00845CDF" w:rsidRDefault="00E171B4" w:rsidP="00FD62BD">
            <w:pPr>
              <w:autoSpaceDE w:val="0"/>
              <w:autoSpaceDN w:val="0"/>
              <w:adjustRightInd w:val="0"/>
              <w:jc w:val="center"/>
            </w:pPr>
          </w:p>
        </w:tc>
      </w:tr>
      <w:tr w:rsidR="00E171B4" w:rsidRPr="00845CDF">
        <w:tc>
          <w:tcPr>
            <w:tcW w:w="5080" w:type="dxa"/>
          </w:tcPr>
          <w:p w:rsidR="00E171B4" w:rsidRPr="00845CDF" w:rsidRDefault="00E171B4" w:rsidP="00FD62BD">
            <w:pPr>
              <w:autoSpaceDE w:val="0"/>
              <w:autoSpaceDN w:val="0"/>
              <w:adjustRightInd w:val="0"/>
            </w:pPr>
            <w:r w:rsidRPr="00845CDF">
              <w:t>4. «Людвиг Фейербах и конец классической немецкой философии»</w:t>
            </w:r>
          </w:p>
        </w:tc>
        <w:tc>
          <w:tcPr>
            <w:tcW w:w="1016" w:type="dxa"/>
          </w:tcPr>
          <w:p w:rsidR="00E171B4" w:rsidRPr="00845CDF" w:rsidRDefault="00E171B4" w:rsidP="00FD62BD">
            <w:pPr>
              <w:autoSpaceDE w:val="0"/>
              <w:autoSpaceDN w:val="0"/>
              <w:adjustRightInd w:val="0"/>
              <w:jc w:val="center"/>
            </w:pPr>
          </w:p>
        </w:tc>
        <w:tc>
          <w:tcPr>
            <w:tcW w:w="836" w:type="dxa"/>
          </w:tcPr>
          <w:p w:rsidR="00E171B4" w:rsidRPr="00845CDF" w:rsidRDefault="00E171B4" w:rsidP="00FD62BD">
            <w:pPr>
              <w:autoSpaceDE w:val="0"/>
              <w:autoSpaceDN w:val="0"/>
              <w:adjustRightInd w:val="0"/>
              <w:jc w:val="center"/>
            </w:pPr>
          </w:p>
        </w:tc>
        <w:tc>
          <w:tcPr>
            <w:tcW w:w="1280" w:type="dxa"/>
          </w:tcPr>
          <w:p w:rsidR="00E171B4" w:rsidRPr="00845CDF" w:rsidRDefault="00E171B4" w:rsidP="00FD62BD">
            <w:pPr>
              <w:autoSpaceDE w:val="0"/>
              <w:autoSpaceDN w:val="0"/>
              <w:adjustRightInd w:val="0"/>
              <w:jc w:val="center"/>
            </w:pPr>
          </w:p>
        </w:tc>
        <w:tc>
          <w:tcPr>
            <w:tcW w:w="1336" w:type="dxa"/>
          </w:tcPr>
          <w:p w:rsidR="00E171B4" w:rsidRPr="00845CDF" w:rsidRDefault="00E171B4" w:rsidP="00FD62BD">
            <w:pPr>
              <w:autoSpaceDE w:val="0"/>
              <w:autoSpaceDN w:val="0"/>
              <w:adjustRightInd w:val="0"/>
              <w:jc w:val="center"/>
            </w:pPr>
          </w:p>
        </w:tc>
      </w:tr>
    </w:tbl>
    <w:p w:rsidR="00E171B4" w:rsidRPr="00845CDF" w:rsidRDefault="00E171B4" w:rsidP="007027E6">
      <w:pPr>
        <w:pStyle w:val="NormalWeb"/>
        <w:spacing w:before="0" w:beforeAutospacing="0" w:after="0" w:afterAutospacing="0"/>
        <w:rPr>
          <w:b/>
          <w:bCs/>
        </w:rPr>
      </w:pPr>
    </w:p>
    <w:p w:rsidR="00E171B4" w:rsidRPr="007027E6" w:rsidRDefault="00E171B4" w:rsidP="007027E6">
      <w:pPr>
        <w:pStyle w:val="NormalWeb"/>
        <w:spacing w:before="0" w:beforeAutospacing="0" w:after="0" w:afterAutospacing="0"/>
        <w:rPr>
          <w:b/>
          <w:bCs/>
          <w:sz w:val="28"/>
          <w:szCs w:val="28"/>
        </w:rPr>
      </w:pPr>
      <w:r w:rsidRPr="007027E6">
        <w:rPr>
          <w:b/>
          <w:bCs/>
          <w:sz w:val="28"/>
          <w:szCs w:val="28"/>
        </w:rPr>
        <w:t>3) Вставьте пропущенное понятие.</w:t>
      </w:r>
    </w:p>
    <w:p w:rsidR="00E171B4" w:rsidRPr="007027E6" w:rsidRDefault="00E171B4" w:rsidP="007027E6">
      <w:pPr>
        <w:jc w:val="both"/>
        <w:rPr>
          <w:sz w:val="28"/>
          <w:szCs w:val="28"/>
        </w:rPr>
      </w:pPr>
      <w:r w:rsidRPr="007027E6">
        <w:rPr>
          <w:sz w:val="28"/>
          <w:szCs w:val="28"/>
        </w:rPr>
        <w:t>Способ рассуждения или метод получения знания, при котором общий вывод делается на основе обобщения частных посылок – _____________________.</w:t>
      </w:r>
    </w:p>
    <w:p w:rsidR="00E171B4" w:rsidRPr="007027E6" w:rsidRDefault="00E171B4" w:rsidP="007027E6">
      <w:pPr>
        <w:jc w:val="both"/>
        <w:rPr>
          <w:b/>
          <w:bCs/>
          <w:sz w:val="28"/>
          <w:szCs w:val="28"/>
        </w:rPr>
      </w:pPr>
    </w:p>
    <w:p w:rsidR="00E171B4" w:rsidRPr="007027E6" w:rsidRDefault="00E171B4" w:rsidP="007027E6">
      <w:pPr>
        <w:jc w:val="both"/>
        <w:rPr>
          <w:sz w:val="28"/>
          <w:szCs w:val="28"/>
        </w:rPr>
      </w:pPr>
      <w:r w:rsidRPr="007027E6">
        <w:rPr>
          <w:b/>
          <w:bCs/>
          <w:sz w:val="28"/>
          <w:szCs w:val="28"/>
        </w:rPr>
        <w:t>4)</w:t>
      </w:r>
      <w:r w:rsidRPr="007027E6">
        <w:rPr>
          <w:sz w:val="28"/>
          <w:szCs w:val="28"/>
        </w:rPr>
        <w:t xml:space="preserve"> </w:t>
      </w:r>
      <w:r w:rsidRPr="007027E6">
        <w:rPr>
          <w:b/>
          <w:bCs/>
          <w:sz w:val="28"/>
          <w:szCs w:val="28"/>
        </w:rPr>
        <w:t>Выберите правильный ответ. Основатель буддизма:</w:t>
      </w:r>
      <w:r w:rsidRPr="007027E6">
        <w:rPr>
          <w:sz w:val="28"/>
          <w:szCs w:val="28"/>
        </w:rPr>
        <w:t xml:space="preserve"> </w:t>
      </w:r>
    </w:p>
    <w:p w:rsidR="00E171B4" w:rsidRPr="007027E6" w:rsidRDefault="00E171B4" w:rsidP="007027E6">
      <w:pPr>
        <w:pStyle w:val="ListParagraph"/>
        <w:spacing w:line="240" w:lineRule="auto"/>
        <w:ind w:left="0" w:firstLine="0"/>
      </w:pPr>
      <w:r w:rsidRPr="007027E6">
        <w:t>А) Сэрэнжаб Балдано</w:t>
      </w:r>
    </w:p>
    <w:p w:rsidR="00E171B4" w:rsidRPr="007027E6" w:rsidRDefault="00E171B4" w:rsidP="007027E6">
      <w:pPr>
        <w:pStyle w:val="ListParagraph"/>
        <w:spacing w:line="240" w:lineRule="auto"/>
        <w:ind w:left="0" w:firstLine="0"/>
      </w:pPr>
      <w:r w:rsidRPr="007027E6">
        <w:t>Б) Мухаммед</w:t>
      </w:r>
    </w:p>
    <w:p w:rsidR="00E171B4" w:rsidRPr="007027E6" w:rsidRDefault="00E171B4" w:rsidP="007027E6">
      <w:pPr>
        <w:pStyle w:val="ListParagraph"/>
        <w:spacing w:line="240" w:lineRule="auto"/>
        <w:ind w:left="0" w:firstLine="0"/>
      </w:pPr>
      <w:r w:rsidRPr="007027E6">
        <w:t>В) Сиддхартха Гаутама</w:t>
      </w:r>
    </w:p>
    <w:p w:rsidR="00E171B4" w:rsidRPr="007027E6" w:rsidRDefault="00E171B4" w:rsidP="007027E6">
      <w:pPr>
        <w:pStyle w:val="ListParagraph"/>
        <w:spacing w:line="240" w:lineRule="auto"/>
        <w:ind w:left="0" w:firstLine="0"/>
      </w:pPr>
      <w:r w:rsidRPr="007027E6">
        <w:t>Г) Бхикку Буддхадаса.</w:t>
      </w:r>
    </w:p>
    <w:p w:rsidR="00E171B4" w:rsidRPr="007027E6" w:rsidRDefault="00E171B4" w:rsidP="007027E6">
      <w:pPr>
        <w:autoSpaceDE w:val="0"/>
        <w:autoSpaceDN w:val="0"/>
        <w:adjustRightInd w:val="0"/>
        <w:jc w:val="both"/>
        <w:rPr>
          <w:sz w:val="28"/>
          <w:szCs w:val="28"/>
        </w:rPr>
      </w:pPr>
    </w:p>
    <w:p w:rsidR="00E171B4" w:rsidRPr="007027E6" w:rsidRDefault="00E171B4" w:rsidP="007027E6">
      <w:pPr>
        <w:jc w:val="both"/>
        <w:rPr>
          <w:b/>
          <w:bCs/>
          <w:sz w:val="28"/>
          <w:szCs w:val="28"/>
        </w:rPr>
      </w:pPr>
      <w:r w:rsidRPr="007027E6">
        <w:rPr>
          <w:b/>
          <w:bCs/>
          <w:sz w:val="28"/>
          <w:szCs w:val="28"/>
        </w:rPr>
        <w:t>5) Вставьте термин.</w:t>
      </w:r>
    </w:p>
    <w:p w:rsidR="00E171B4" w:rsidRPr="007027E6" w:rsidRDefault="00E171B4" w:rsidP="007027E6">
      <w:pPr>
        <w:jc w:val="both"/>
        <w:rPr>
          <w:sz w:val="28"/>
          <w:szCs w:val="28"/>
        </w:rPr>
      </w:pPr>
      <w:r w:rsidRPr="007027E6">
        <w:rPr>
          <w:sz w:val="28"/>
          <w:szCs w:val="28"/>
        </w:rPr>
        <w:t>Учение о развитии, источником которого признается становление и разрешение противоречий – _____________________.</w:t>
      </w:r>
    </w:p>
    <w:p w:rsidR="00E171B4" w:rsidRPr="00845CDF" w:rsidRDefault="00E171B4" w:rsidP="007027E6">
      <w:pPr>
        <w:jc w:val="both"/>
      </w:pPr>
    </w:p>
    <w:p w:rsidR="00E171B4" w:rsidRDefault="00E171B4" w:rsidP="007027E6">
      <w:pPr>
        <w:jc w:val="both"/>
        <w:rPr>
          <w:b/>
          <w:bCs/>
          <w:sz w:val="28"/>
          <w:szCs w:val="28"/>
        </w:rPr>
      </w:pPr>
      <w:r w:rsidRPr="007027E6">
        <w:rPr>
          <w:sz w:val="28"/>
          <w:szCs w:val="28"/>
        </w:rPr>
        <w:t xml:space="preserve">6) </w:t>
      </w:r>
      <w:r w:rsidRPr="007027E6">
        <w:rPr>
          <w:b/>
          <w:bCs/>
          <w:sz w:val="28"/>
          <w:szCs w:val="28"/>
        </w:rPr>
        <w:t>Установите соответствие методов познания и их определений:</w:t>
      </w:r>
    </w:p>
    <w:p w:rsidR="00E171B4" w:rsidRPr="007027E6" w:rsidRDefault="00E171B4" w:rsidP="007027E6">
      <w:pPr>
        <w:jc w:val="both"/>
        <w:rPr>
          <w:b/>
          <w:bCs/>
          <w:sz w:val="28"/>
          <w:szCs w:val="28"/>
        </w:rPr>
      </w:pPr>
    </w:p>
    <w:tbl>
      <w:tblPr>
        <w:tblW w:w="0" w:type="auto"/>
        <w:tblInd w:w="2"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4490"/>
        <w:gridCol w:w="1105"/>
        <w:gridCol w:w="1133"/>
        <w:gridCol w:w="1867"/>
        <w:gridCol w:w="835"/>
      </w:tblGrid>
      <w:tr w:rsidR="00E171B4" w:rsidRPr="00845CDF">
        <w:tc>
          <w:tcPr>
            <w:tcW w:w="6765" w:type="dxa"/>
            <w:vMerge w:val="restar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E171B4" w:rsidRPr="00845CDF" w:rsidRDefault="00E171B4" w:rsidP="00FD62BD">
            <w:r w:rsidRPr="00845CDF">
              <w:t>Определение методов познания</w:t>
            </w:r>
          </w:p>
        </w:tc>
        <w:tc>
          <w:tcPr>
            <w:tcW w:w="3360" w:type="dxa"/>
            <w:gridSpan w:val="4"/>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E171B4" w:rsidRPr="00845CDF" w:rsidRDefault="00E171B4" w:rsidP="00FD62BD">
            <w:r w:rsidRPr="00845CDF">
              <w:t>Методы познания</w:t>
            </w:r>
          </w:p>
        </w:tc>
      </w:tr>
      <w:tr w:rsidR="00E171B4" w:rsidRPr="00845CDF">
        <w:tc>
          <w:tcPr>
            <w:tcW w:w="0" w:type="auto"/>
            <w:vMerge/>
            <w:tcBorders>
              <w:top w:val="single" w:sz="6" w:space="0" w:color="CCCCCC"/>
              <w:left w:val="single" w:sz="6" w:space="0" w:color="CCCCCC"/>
              <w:bottom w:val="single" w:sz="6" w:space="0" w:color="CCCCCC"/>
              <w:right w:val="single" w:sz="6" w:space="0" w:color="CCCCCC"/>
            </w:tcBorders>
            <w:vAlign w:val="center"/>
          </w:tcPr>
          <w:p w:rsidR="00E171B4" w:rsidRPr="00845CDF" w:rsidRDefault="00E171B4" w:rsidP="00FD62BD"/>
        </w:tc>
        <w:tc>
          <w:tcPr>
            <w:tcW w:w="85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E171B4" w:rsidRPr="00845CDF" w:rsidRDefault="00E171B4" w:rsidP="00FD62BD">
            <w:pPr>
              <w:jc w:val="center"/>
            </w:pPr>
            <w:r w:rsidRPr="00845CDF">
              <w:t>А</w:t>
            </w:r>
          </w:p>
          <w:p w:rsidR="00E171B4" w:rsidRPr="00845CDF" w:rsidRDefault="00E171B4" w:rsidP="00FD62BD">
            <w:r w:rsidRPr="00845CDF">
              <w:t>дедукция</w:t>
            </w:r>
          </w:p>
        </w:tc>
        <w:tc>
          <w:tcPr>
            <w:tcW w:w="85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E171B4" w:rsidRPr="00845CDF" w:rsidRDefault="00E171B4" w:rsidP="00FD62BD">
            <w:pPr>
              <w:jc w:val="center"/>
            </w:pPr>
            <w:r w:rsidRPr="00845CDF">
              <w:t>Б</w:t>
            </w:r>
          </w:p>
          <w:p w:rsidR="00E171B4" w:rsidRPr="00845CDF" w:rsidRDefault="00E171B4" w:rsidP="00FD62BD">
            <w:pPr>
              <w:jc w:val="center"/>
            </w:pPr>
            <w:r w:rsidRPr="00845CDF">
              <w:t>индукция</w:t>
            </w:r>
          </w:p>
        </w:tc>
        <w:tc>
          <w:tcPr>
            <w:tcW w:w="114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E171B4" w:rsidRPr="00845CDF" w:rsidRDefault="00E171B4" w:rsidP="00FD62BD">
            <w:pPr>
              <w:jc w:val="center"/>
            </w:pPr>
            <w:r w:rsidRPr="00845CDF">
              <w:t>В</w:t>
            </w:r>
          </w:p>
          <w:p w:rsidR="00E171B4" w:rsidRPr="00845CDF" w:rsidRDefault="00E171B4" w:rsidP="00FD62BD">
            <w:pPr>
              <w:jc w:val="center"/>
            </w:pPr>
            <w:r w:rsidRPr="00845CDF">
              <w:t>абстрагирование</w:t>
            </w:r>
          </w:p>
        </w:tc>
        <w:tc>
          <w:tcPr>
            <w:tcW w:w="5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E171B4" w:rsidRPr="00845CDF" w:rsidRDefault="00E171B4" w:rsidP="00FD62BD">
            <w:pPr>
              <w:jc w:val="center"/>
            </w:pPr>
            <w:r w:rsidRPr="00845CDF">
              <w:t>Г</w:t>
            </w:r>
          </w:p>
          <w:p w:rsidR="00E171B4" w:rsidRPr="00845CDF" w:rsidRDefault="00E171B4" w:rsidP="00FD62BD">
            <w:pPr>
              <w:jc w:val="center"/>
            </w:pPr>
            <w:r w:rsidRPr="00845CDF">
              <w:t>анализ</w:t>
            </w:r>
          </w:p>
        </w:tc>
      </w:tr>
      <w:tr w:rsidR="00E171B4" w:rsidRPr="00845CDF">
        <w:tc>
          <w:tcPr>
            <w:tcW w:w="676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E171B4" w:rsidRPr="00845CDF" w:rsidRDefault="00E171B4" w:rsidP="00FD62BD">
            <w:r w:rsidRPr="00845CDF">
              <w:t>1) Познавательная процедура мысленного (или реального) расчленения, разложения объекта на составные элементы в целях выявления их системных свойств и отношений.</w:t>
            </w:r>
          </w:p>
        </w:tc>
        <w:tc>
          <w:tcPr>
            <w:tcW w:w="85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E171B4" w:rsidRPr="00845CDF" w:rsidRDefault="00E171B4" w:rsidP="00FD62BD">
            <w:pPr>
              <w:jc w:val="center"/>
            </w:pPr>
          </w:p>
        </w:tc>
        <w:tc>
          <w:tcPr>
            <w:tcW w:w="85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E171B4" w:rsidRPr="00845CDF" w:rsidRDefault="00E171B4" w:rsidP="00FD62BD">
            <w:pPr>
              <w:jc w:val="center"/>
            </w:pPr>
          </w:p>
        </w:tc>
        <w:tc>
          <w:tcPr>
            <w:tcW w:w="114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E171B4" w:rsidRPr="00845CDF" w:rsidRDefault="00E171B4" w:rsidP="00FD62BD">
            <w:pPr>
              <w:jc w:val="center"/>
            </w:pPr>
          </w:p>
        </w:tc>
        <w:tc>
          <w:tcPr>
            <w:tcW w:w="5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E171B4" w:rsidRPr="00845CDF" w:rsidRDefault="00E171B4" w:rsidP="00FD62BD">
            <w:pPr>
              <w:jc w:val="center"/>
            </w:pPr>
          </w:p>
        </w:tc>
      </w:tr>
      <w:tr w:rsidR="00E171B4" w:rsidRPr="00845CDF">
        <w:tc>
          <w:tcPr>
            <w:tcW w:w="676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E171B4" w:rsidRPr="00845CDF" w:rsidRDefault="00E171B4" w:rsidP="00FD62BD">
            <w:r w:rsidRPr="00845CDF">
              <w:t>2) Способ рассуждения, при котором общий вывод делается на основе обобщения частных посылок.</w:t>
            </w:r>
          </w:p>
        </w:tc>
        <w:tc>
          <w:tcPr>
            <w:tcW w:w="85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E171B4" w:rsidRPr="00845CDF" w:rsidRDefault="00E171B4" w:rsidP="00FD62BD">
            <w:pPr>
              <w:jc w:val="center"/>
            </w:pPr>
          </w:p>
        </w:tc>
        <w:tc>
          <w:tcPr>
            <w:tcW w:w="85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E171B4" w:rsidRPr="00845CDF" w:rsidRDefault="00E171B4" w:rsidP="00FD62BD">
            <w:pPr>
              <w:jc w:val="center"/>
            </w:pPr>
          </w:p>
        </w:tc>
        <w:tc>
          <w:tcPr>
            <w:tcW w:w="114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E171B4" w:rsidRPr="00845CDF" w:rsidRDefault="00E171B4" w:rsidP="00FD62BD">
            <w:pPr>
              <w:jc w:val="center"/>
            </w:pPr>
          </w:p>
        </w:tc>
        <w:tc>
          <w:tcPr>
            <w:tcW w:w="5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E171B4" w:rsidRPr="00845CDF" w:rsidRDefault="00E171B4" w:rsidP="00FD62BD">
            <w:pPr>
              <w:jc w:val="center"/>
            </w:pPr>
          </w:p>
        </w:tc>
      </w:tr>
      <w:tr w:rsidR="00E171B4" w:rsidRPr="00845CDF">
        <w:tc>
          <w:tcPr>
            <w:tcW w:w="676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E171B4" w:rsidRPr="00845CDF" w:rsidRDefault="00E171B4" w:rsidP="00FD62BD">
            <w:r w:rsidRPr="00845CDF">
              <w:t>3) Прием мышления, заключающийся в отвлечении от несущественных, не значимых для субъекта свойств и отношений исследуемого объекта с одновременным выделением тех его свойств, которые представляются важными и существенными в контексте исследования.</w:t>
            </w:r>
          </w:p>
        </w:tc>
        <w:tc>
          <w:tcPr>
            <w:tcW w:w="85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E171B4" w:rsidRPr="00845CDF" w:rsidRDefault="00E171B4" w:rsidP="00FD62BD">
            <w:pPr>
              <w:jc w:val="center"/>
            </w:pPr>
          </w:p>
        </w:tc>
        <w:tc>
          <w:tcPr>
            <w:tcW w:w="85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E171B4" w:rsidRPr="00845CDF" w:rsidRDefault="00E171B4" w:rsidP="00FD62BD">
            <w:pPr>
              <w:jc w:val="center"/>
            </w:pPr>
          </w:p>
        </w:tc>
        <w:tc>
          <w:tcPr>
            <w:tcW w:w="114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E171B4" w:rsidRPr="00845CDF" w:rsidRDefault="00E171B4" w:rsidP="00FD62BD">
            <w:pPr>
              <w:jc w:val="center"/>
            </w:pPr>
          </w:p>
        </w:tc>
        <w:tc>
          <w:tcPr>
            <w:tcW w:w="5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E171B4" w:rsidRPr="00845CDF" w:rsidRDefault="00E171B4" w:rsidP="00FD62BD">
            <w:pPr>
              <w:jc w:val="center"/>
            </w:pPr>
          </w:p>
        </w:tc>
      </w:tr>
      <w:tr w:rsidR="00E171B4" w:rsidRPr="00845CDF">
        <w:tc>
          <w:tcPr>
            <w:tcW w:w="676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E171B4" w:rsidRPr="00845CDF" w:rsidRDefault="00E171B4" w:rsidP="00FD62BD">
            <w:r w:rsidRPr="00845CDF">
              <w:t>4) Способ рассуждения или метод движения знания от общего к частному, т.е. процесс логического перехода от общих посылок к заключениям о частных случаях.</w:t>
            </w:r>
          </w:p>
        </w:tc>
        <w:tc>
          <w:tcPr>
            <w:tcW w:w="85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E171B4" w:rsidRPr="00845CDF" w:rsidRDefault="00E171B4" w:rsidP="00FD62BD">
            <w:pPr>
              <w:jc w:val="center"/>
            </w:pPr>
          </w:p>
        </w:tc>
        <w:tc>
          <w:tcPr>
            <w:tcW w:w="85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E171B4" w:rsidRPr="00845CDF" w:rsidRDefault="00E171B4" w:rsidP="00FD62BD">
            <w:pPr>
              <w:jc w:val="center"/>
            </w:pPr>
          </w:p>
        </w:tc>
        <w:tc>
          <w:tcPr>
            <w:tcW w:w="114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E171B4" w:rsidRPr="00845CDF" w:rsidRDefault="00E171B4" w:rsidP="00FD62BD">
            <w:pPr>
              <w:jc w:val="center"/>
            </w:pPr>
          </w:p>
        </w:tc>
        <w:tc>
          <w:tcPr>
            <w:tcW w:w="5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E171B4" w:rsidRPr="00845CDF" w:rsidRDefault="00E171B4" w:rsidP="00FD62BD">
            <w:pPr>
              <w:jc w:val="center"/>
            </w:pPr>
          </w:p>
        </w:tc>
      </w:tr>
    </w:tbl>
    <w:p w:rsidR="00E171B4" w:rsidRPr="00845CDF" w:rsidRDefault="00E171B4" w:rsidP="007027E6">
      <w:pPr>
        <w:jc w:val="both"/>
        <w:rPr>
          <w:b/>
          <w:bCs/>
        </w:rPr>
      </w:pPr>
    </w:p>
    <w:p w:rsidR="00E171B4" w:rsidRPr="007027E6" w:rsidRDefault="00E171B4" w:rsidP="007027E6">
      <w:pPr>
        <w:jc w:val="both"/>
        <w:rPr>
          <w:b/>
          <w:bCs/>
          <w:sz w:val="28"/>
          <w:szCs w:val="28"/>
        </w:rPr>
      </w:pPr>
      <w:r w:rsidRPr="007027E6">
        <w:rPr>
          <w:b/>
          <w:bCs/>
          <w:sz w:val="28"/>
          <w:szCs w:val="28"/>
        </w:rPr>
        <w:t>7) Выберите правильные ответы.</w:t>
      </w:r>
    </w:p>
    <w:p w:rsidR="00E171B4" w:rsidRPr="007027E6" w:rsidRDefault="00E171B4" w:rsidP="007027E6">
      <w:pPr>
        <w:jc w:val="both"/>
        <w:rPr>
          <w:sz w:val="28"/>
          <w:szCs w:val="28"/>
        </w:rPr>
      </w:pPr>
      <w:r w:rsidRPr="007027E6">
        <w:rPr>
          <w:sz w:val="28"/>
          <w:szCs w:val="28"/>
        </w:rPr>
        <w:t>Суждения, являющиеся философскими:</w:t>
      </w:r>
    </w:p>
    <w:p w:rsidR="00E171B4" w:rsidRPr="007027E6" w:rsidRDefault="00E171B4" w:rsidP="007027E6">
      <w:pPr>
        <w:jc w:val="both"/>
        <w:rPr>
          <w:sz w:val="28"/>
          <w:szCs w:val="28"/>
        </w:rPr>
      </w:pPr>
      <w:r w:rsidRPr="007027E6">
        <w:rPr>
          <w:sz w:val="28"/>
          <w:szCs w:val="28"/>
        </w:rPr>
        <w:t>а) материя - это вещество, поле, плазма, вакуум;</w:t>
      </w:r>
    </w:p>
    <w:p w:rsidR="00E171B4" w:rsidRPr="007027E6" w:rsidRDefault="00E171B4" w:rsidP="007027E6">
      <w:pPr>
        <w:jc w:val="both"/>
        <w:rPr>
          <w:sz w:val="28"/>
          <w:szCs w:val="28"/>
        </w:rPr>
      </w:pPr>
      <w:r w:rsidRPr="007027E6">
        <w:rPr>
          <w:sz w:val="28"/>
          <w:szCs w:val="28"/>
        </w:rPr>
        <w:t>б) материя - это совокупность объектов, обладающих массой и энергией;</w:t>
      </w:r>
    </w:p>
    <w:p w:rsidR="00E171B4" w:rsidRPr="007027E6" w:rsidRDefault="00E171B4" w:rsidP="007027E6">
      <w:pPr>
        <w:jc w:val="both"/>
        <w:rPr>
          <w:sz w:val="28"/>
          <w:szCs w:val="28"/>
        </w:rPr>
      </w:pPr>
      <w:r w:rsidRPr="007027E6">
        <w:rPr>
          <w:sz w:val="28"/>
          <w:szCs w:val="28"/>
        </w:rPr>
        <w:t>в) материя - это объективная реальность, данная нам в ощущениях;</w:t>
      </w:r>
    </w:p>
    <w:p w:rsidR="00E171B4" w:rsidRPr="007027E6" w:rsidRDefault="00E171B4" w:rsidP="007027E6">
      <w:pPr>
        <w:jc w:val="both"/>
        <w:rPr>
          <w:sz w:val="28"/>
          <w:szCs w:val="28"/>
        </w:rPr>
      </w:pPr>
      <w:r w:rsidRPr="007027E6">
        <w:rPr>
          <w:sz w:val="28"/>
          <w:szCs w:val="28"/>
        </w:rPr>
        <w:t>г) материя - это инобытие абсолютной идеи.</w:t>
      </w:r>
    </w:p>
    <w:p w:rsidR="00E171B4" w:rsidRPr="007027E6" w:rsidRDefault="00E171B4" w:rsidP="007027E6">
      <w:pPr>
        <w:jc w:val="both"/>
        <w:rPr>
          <w:sz w:val="28"/>
          <w:szCs w:val="28"/>
        </w:rPr>
      </w:pPr>
    </w:p>
    <w:p w:rsidR="00E171B4" w:rsidRDefault="00E171B4" w:rsidP="007027E6">
      <w:pPr>
        <w:jc w:val="both"/>
        <w:rPr>
          <w:b/>
          <w:bCs/>
          <w:sz w:val="28"/>
          <w:szCs w:val="28"/>
        </w:rPr>
      </w:pPr>
      <w:r w:rsidRPr="007027E6">
        <w:rPr>
          <w:b/>
          <w:bCs/>
          <w:sz w:val="28"/>
          <w:szCs w:val="28"/>
        </w:rPr>
        <w:t>8) Установите соответствие.</w:t>
      </w:r>
    </w:p>
    <w:p w:rsidR="00E171B4" w:rsidRPr="007027E6" w:rsidRDefault="00E171B4" w:rsidP="007027E6">
      <w:pPr>
        <w:jc w:val="both"/>
        <w:rPr>
          <w:b/>
          <w:bCs/>
          <w:sz w:val="28"/>
          <w:szCs w:val="28"/>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14"/>
        <w:gridCol w:w="5349"/>
      </w:tblGrid>
      <w:tr w:rsidR="00E171B4" w:rsidRPr="00845CDF">
        <w:tc>
          <w:tcPr>
            <w:tcW w:w="4169" w:type="dxa"/>
          </w:tcPr>
          <w:p w:rsidR="00E171B4" w:rsidRPr="00845CDF" w:rsidRDefault="00E171B4" w:rsidP="00FD62BD">
            <w:r>
              <w:t xml:space="preserve">1) </w:t>
            </w:r>
            <w:r w:rsidRPr="00845CDF">
              <w:t>идолы рода</w:t>
            </w:r>
          </w:p>
        </w:tc>
        <w:tc>
          <w:tcPr>
            <w:tcW w:w="5435" w:type="dxa"/>
          </w:tcPr>
          <w:p w:rsidR="00E171B4" w:rsidRPr="00845CDF" w:rsidRDefault="00E171B4" w:rsidP="00FD62BD">
            <w:r>
              <w:t xml:space="preserve">А) </w:t>
            </w:r>
            <w:r w:rsidRPr="00845CDF">
              <w:t>предрассудки отдельного человека</w:t>
            </w:r>
          </w:p>
        </w:tc>
      </w:tr>
      <w:tr w:rsidR="00E171B4" w:rsidRPr="00845CDF">
        <w:tc>
          <w:tcPr>
            <w:tcW w:w="4169" w:type="dxa"/>
          </w:tcPr>
          <w:p w:rsidR="00E171B4" w:rsidRPr="00845CDF" w:rsidRDefault="00E171B4" w:rsidP="00FD62BD">
            <w:r>
              <w:t xml:space="preserve">2) </w:t>
            </w:r>
            <w:r w:rsidRPr="00845CDF">
              <w:t>идолы пещеры</w:t>
            </w:r>
          </w:p>
        </w:tc>
        <w:tc>
          <w:tcPr>
            <w:tcW w:w="5435" w:type="dxa"/>
          </w:tcPr>
          <w:p w:rsidR="00E171B4" w:rsidRPr="00845CDF" w:rsidRDefault="00E171B4" w:rsidP="00FD62BD">
            <w:r>
              <w:t xml:space="preserve">Б) </w:t>
            </w:r>
            <w:r w:rsidRPr="00845CDF">
              <w:t>обусловлены верой в авторитеты</w:t>
            </w:r>
          </w:p>
        </w:tc>
      </w:tr>
      <w:tr w:rsidR="00E171B4" w:rsidRPr="00845CDF">
        <w:tc>
          <w:tcPr>
            <w:tcW w:w="4169" w:type="dxa"/>
          </w:tcPr>
          <w:p w:rsidR="00E171B4" w:rsidRPr="00845CDF" w:rsidRDefault="00E171B4" w:rsidP="00FD62BD">
            <w:r>
              <w:t xml:space="preserve">3) </w:t>
            </w:r>
            <w:r w:rsidRPr="00845CDF">
              <w:t>идолы рынка (площади)</w:t>
            </w:r>
          </w:p>
        </w:tc>
        <w:tc>
          <w:tcPr>
            <w:tcW w:w="5435" w:type="dxa"/>
          </w:tcPr>
          <w:p w:rsidR="00E171B4" w:rsidRPr="00845CDF" w:rsidRDefault="00E171B4" w:rsidP="00FD62BD">
            <w:r>
              <w:t xml:space="preserve">В) </w:t>
            </w:r>
            <w:r w:rsidRPr="00845CDF">
              <w:t>заблуждения, которые «находят основание в самой природе человека»</w:t>
            </w:r>
          </w:p>
        </w:tc>
      </w:tr>
      <w:tr w:rsidR="00E171B4" w:rsidRPr="00845CDF">
        <w:tc>
          <w:tcPr>
            <w:tcW w:w="4169" w:type="dxa"/>
          </w:tcPr>
          <w:p w:rsidR="00E171B4" w:rsidRPr="00845CDF" w:rsidRDefault="00E171B4" w:rsidP="00FD62BD">
            <w:r>
              <w:t xml:space="preserve">4) </w:t>
            </w:r>
            <w:r w:rsidRPr="00845CDF">
              <w:t>идолы театра</w:t>
            </w:r>
          </w:p>
        </w:tc>
        <w:tc>
          <w:tcPr>
            <w:tcW w:w="5435" w:type="dxa"/>
          </w:tcPr>
          <w:p w:rsidR="00E171B4" w:rsidRPr="00845CDF" w:rsidRDefault="00E171B4" w:rsidP="00FD62BD">
            <w:r>
              <w:t xml:space="preserve">Г) </w:t>
            </w:r>
            <w:r w:rsidRPr="00845CDF">
              <w:t>обусловлены многозначностью слов</w:t>
            </w:r>
          </w:p>
        </w:tc>
      </w:tr>
    </w:tbl>
    <w:p w:rsidR="00E171B4" w:rsidRDefault="00E171B4" w:rsidP="007027E6">
      <w:pPr>
        <w:autoSpaceDE w:val="0"/>
        <w:autoSpaceDN w:val="0"/>
        <w:adjustRightInd w:val="0"/>
        <w:jc w:val="both"/>
        <w:rPr>
          <w:b/>
          <w:bCs/>
        </w:rPr>
      </w:pPr>
    </w:p>
    <w:p w:rsidR="00E171B4" w:rsidRPr="007027E6" w:rsidRDefault="00E171B4" w:rsidP="007027E6">
      <w:pPr>
        <w:autoSpaceDE w:val="0"/>
        <w:autoSpaceDN w:val="0"/>
        <w:adjustRightInd w:val="0"/>
        <w:jc w:val="both"/>
        <w:rPr>
          <w:b/>
          <w:bCs/>
          <w:sz w:val="28"/>
          <w:szCs w:val="28"/>
        </w:rPr>
      </w:pPr>
      <w:r w:rsidRPr="007027E6">
        <w:rPr>
          <w:b/>
          <w:bCs/>
          <w:sz w:val="28"/>
          <w:szCs w:val="28"/>
        </w:rPr>
        <w:t>9) Вставьте термин.</w:t>
      </w:r>
    </w:p>
    <w:p w:rsidR="00E171B4" w:rsidRPr="007027E6" w:rsidRDefault="00E171B4" w:rsidP="007027E6">
      <w:pPr>
        <w:autoSpaceDE w:val="0"/>
        <w:autoSpaceDN w:val="0"/>
        <w:adjustRightInd w:val="0"/>
        <w:jc w:val="both"/>
        <w:rPr>
          <w:sz w:val="28"/>
          <w:szCs w:val="28"/>
        </w:rPr>
      </w:pPr>
      <w:r w:rsidRPr="007027E6">
        <w:rPr>
          <w:sz w:val="28"/>
          <w:szCs w:val="28"/>
        </w:rPr>
        <w:t xml:space="preserve">Свойство высокоорганизованной материи (человеческого мозга), сущность которого заключается в целенаправленном и обобщенном воспроизведении действительности - </w:t>
      </w:r>
      <w:r w:rsidRPr="007027E6">
        <w:rPr>
          <w:sz w:val="28"/>
          <w:szCs w:val="28"/>
        </w:rPr>
        <w:softHyphen/>
      </w:r>
      <w:r w:rsidRPr="007027E6">
        <w:rPr>
          <w:sz w:val="28"/>
          <w:szCs w:val="28"/>
        </w:rPr>
        <w:softHyphen/>
      </w:r>
      <w:r w:rsidRPr="007027E6">
        <w:rPr>
          <w:sz w:val="28"/>
          <w:szCs w:val="28"/>
        </w:rPr>
        <w:softHyphen/>
        <w:t>________.</w:t>
      </w:r>
    </w:p>
    <w:p w:rsidR="00E171B4" w:rsidRPr="007027E6" w:rsidRDefault="00E171B4" w:rsidP="007027E6">
      <w:pPr>
        <w:jc w:val="center"/>
        <w:rPr>
          <w:b/>
          <w:bCs/>
          <w:sz w:val="28"/>
          <w:szCs w:val="28"/>
        </w:rPr>
      </w:pPr>
    </w:p>
    <w:p w:rsidR="00E171B4" w:rsidRPr="007027E6" w:rsidRDefault="00E171B4" w:rsidP="007027E6">
      <w:pPr>
        <w:numPr>
          <w:ilvl w:val="0"/>
          <w:numId w:val="10"/>
        </w:numPr>
        <w:tabs>
          <w:tab w:val="clear" w:pos="720"/>
          <w:tab w:val="num" w:pos="0"/>
        </w:tabs>
        <w:ind w:left="0" w:firstLine="0"/>
        <w:rPr>
          <w:b/>
          <w:bCs/>
          <w:sz w:val="28"/>
          <w:szCs w:val="28"/>
        </w:rPr>
      </w:pPr>
      <w:r w:rsidRPr="007027E6">
        <w:rPr>
          <w:b/>
          <w:bCs/>
          <w:sz w:val="28"/>
          <w:szCs w:val="28"/>
        </w:rPr>
        <w:t>Установите соответствие философского направления и его характеристики:</w:t>
      </w:r>
    </w:p>
    <w:p w:rsidR="00E171B4" w:rsidRPr="00845CDF" w:rsidRDefault="00E171B4" w:rsidP="007027E6">
      <w:pPr>
        <w:rPr>
          <w:b/>
          <w:bC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2"/>
        <w:gridCol w:w="4670"/>
      </w:tblGrid>
      <w:tr w:rsidR="00E171B4" w:rsidRPr="00845CDF">
        <w:tc>
          <w:tcPr>
            <w:tcW w:w="4682" w:type="dxa"/>
          </w:tcPr>
          <w:p w:rsidR="00E171B4" w:rsidRPr="00845CDF" w:rsidRDefault="00E171B4" w:rsidP="00FD62BD">
            <w:r w:rsidRPr="00845CDF">
              <w:t>1. экзистенциализм</w:t>
            </w:r>
          </w:p>
        </w:tc>
        <w:tc>
          <w:tcPr>
            <w:tcW w:w="4670" w:type="dxa"/>
          </w:tcPr>
          <w:p w:rsidR="00E171B4" w:rsidRPr="00845CDF" w:rsidRDefault="00E171B4" w:rsidP="00FD62BD">
            <w:r w:rsidRPr="00845CDF">
              <w:t>А) философия спасения</w:t>
            </w:r>
          </w:p>
        </w:tc>
      </w:tr>
      <w:tr w:rsidR="00E171B4" w:rsidRPr="00845CDF">
        <w:tc>
          <w:tcPr>
            <w:tcW w:w="4682" w:type="dxa"/>
          </w:tcPr>
          <w:p w:rsidR="00E171B4" w:rsidRPr="00845CDF" w:rsidRDefault="00E171B4" w:rsidP="00FD62BD">
            <w:r w:rsidRPr="00845CDF">
              <w:t>2. эпикуреизм</w:t>
            </w:r>
          </w:p>
        </w:tc>
        <w:tc>
          <w:tcPr>
            <w:tcW w:w="4670" w:type="dxa"/>
          </w:tcPr>
          <w:p w:rsidR="00E171B4" w:rsidRPr="00845CDF" w:rsidRDefault="00E171B4" w:rsidP="00FD62BD">
            <w:r w:rsidRPr="00845CDF">
              <w:t>Б) философия существования</w:t>
            </w:r>
          </w:p>
        </w:tc>
      </w:tr>
      <w:tr w:rsidR="00E171B4" w:rsidRPr="00845CDF">
        <w:tc>
          <w:tcPr>
            <w:tcW w:w="4682" w:type="dxa"/>
          </w:tcPr>
          <w:p w:rsidR="00E171B4" w:rsidRPr="00845CDF" w:rsidRDefault="00E171B4" w:rsidP="00FD62BD">
            <w:r w:rsidRPr="00845CDF">
              <w:t xml:space="preserve">3. скептицизм </w:t>
            </w:r>
          </w:p>
        </w:tc>
        <w:tc>
          <w:tcPr>
            <w:tcW w:w="4670" w:type="dxa"/>
          </w:tcPr>
          <w:p w:rsidR="00E171B4" w:rsidRPr="00845CDF" w:rsidRDefault="00E171B4" w:rsidP="00FD62BD">
            <w:r w:rsidRPr="00845CDF">
              <w:t>В) философия наслаждения</w:t>
            </w:r>
          </w:p>
        </w:tc>
      </w:tr>
      <w:tr w:rsidR="00E171B4" w:rsidRPr="00845CDF">
        <w:tc>
          <w:tcPr>
            <w:tcW w:w="4682" w:type="dxa"/>
          </w:tcPr>
          <w:p w:rsidR="00E171B4" w:rsidRPr="00845CDF" w:rsidRDefault="00E171B4" w:rsidP="00FD62BD">
            <w:r w:rsidRPr="00845CDF">
              <w:t>4. патристика</w:t>
            </w:r>
          </w:p>
        </w:tc>
        <w:tc>
          <w:tcPr>
            <w:tcW w:w="4670" w:type="dxa"/>
          </w:tcPr>
          <w:p w:rsidR="00E171B4" w:rsidRPr="00845CDF" w:rsidRDefault="00E171B4" w:rsidP="00FD62BD">
            <w:r w:rsidRPr="00845CDF">
              <w:t>Г) философия сомнения</w:t>
            </w:r>
          </w:p>
        </w:tc>
      </w:tr>
    </w:tbl>
    <w:p w:rsidR="00E171B4" w:rsidRPr="00EB690A" w:rsidRDefault="00E171B4" w:rsidP="00E41569">
      <w:pPr>
        <w:rPr>
          <w:sz w:val="28"/>
          <w:szCs w:val="28"/>
        </w:rPr>
      </w:pPr>
    </w:p>
    <w:p w:rsidR="00E171B4" w:rsidRDefault="00E171B4" w:rsidP="007027E6">
      <w:pPr>
        <w:jc w:val="both"/>
        <w:rPr>
          <w:b/>
          <w:bCs/>
          <w:sz w:val="28"/>
          <w:szCs w:val="28"/>
        </w:rPr>
      </w:pPr>
      <w:r w:rsidRPr="00A250EA">
        <w:rPr>
          <w:b/>
          <w:bCs/>
          <w:sz w:val="28"/>
          <w:szCs w:val="28"/>
        </w:rPr>
        <w:t>Пример</w:t>
      </w:r>
      <w:r>
        <w:rPr>
          <w:b/>
          <w:bCs/>
          <w:sz w:val="28"/>
          <w:szCs w:val="28"/>
        </w:rPr>
        <w:t>ы</w:t>
      </w:r>
      <w:r w:rsidRPr="00A250EA">
        <w:rPr>
          <w:b/>
          <w:bCs/>
          <w:sz w:val="28"/>
          <w:szCs w:val="28"/>
        </w:rPr>
        <w:t xml:space="preserve"> практико-ориентированн</w:t>
      </w:r>
      <w:r>
        <w:rPr>
          <w:b/>
          <w:bCs/>
          <w:sz w:val="28"/>
          <w:szCs w:val="28"/>
        </w:rPr>
        <w:t>ых</w:t>
      </w:r>
      <w:r w:rsidRPr="00A250EA">
        <w:rPr>
          <w:b/>
          <w:bCs/>
          <w:sz w:val="28"/>
          <w:szCs w:val="28"/>
        </w:rPr>
        <w:t xml:space="preserve"> задани</w:t>
      </w:r>
      <w:r>
        <w:rPr>
          <w:b/>
          <w:bCs/>
          <w:sz w:val="28"/>
          <w:szCs w:val="28"/>
        </w:rPr>
        <w:t>й</w:t>
      </w:r>
    </w:p>
    <w:p w:rsidR="00E171B4" w:rsidRPr="00A250EA" w:rsidRDefault="00E171B4" w:rsidP="00E71688">
      <w:pPr>
        <w:ind w:firstLine="720"/>
        <w:jc w:val="both"/>
        <w:rPr>
          <w:b/>
          <w:bCs/>
          <w:sz w:val="28"/>
          <w:szCs w:val="28"/>
        </w:rPr>
      </w:pPr>
    </w:p>
    <w:p w:rsidR="00E171B4" w:rsidRPr="007027E6" w:rsidRDefault="00E171B4" w:rsidP="007027E6">
      <w:pPr>
        <w:pStyle w:val="Default"/>
        <w:jc w:val="both"/>
        <w:rPr>
          <w:sz w:val="28"/>
          <w:szCs w:val="28"/>
        </w:rPr>
      </w:pPr>
      <w:r w:rsidRPr="007027E6">
        <w:rPr>
          <w:b/>
          <w:bCs/>
          <w:sz w:val="28"/>
          <w:szCs w:val="28"/>
        </w:rPr>
        <w:t xml:space="preserve">Задание 1. </w:t>
      </w:r>
    </w:p>
    <w:p w:rsidR="00E171B4" w:rsidRPr="007027E6" w:rsidRDefault="00E171B4" w:rsidP="007027E6">
      <w:pPr>
        <w:pStyle w:val="Default"/>
        <w:jc w:val="both"/>
        <w:rPr>
          <w:sz w:val="28"/>
          <w:szCs w:val="28"/>
        </w:rPr>
      </w:pPr>
      <w:r w:rsidRPr="007027E6">
        <w:rPr>
          <w:sz w:val="28"/>
          <w:szCs w:val="28"/>
        </w:rPr>
        <w:t xml:space="preserve">Сравните нижеприведенные высказывания с мнением К. Ясперса: "Нет философии без политики и политических выводов". Кто прав, по вашему мнению? </w:t>
      </w:r>
    </w:p>
    <w:p w:rsidR="00E171B4" w:rsidRPr="007027E6" w:rsidRDefault="00E171B4" w:rsidP="007027E6">
      <w:pPr>
        <w:pStyle w:val="Default"/>
        <w:jc w:val="both"/>
        <w:rPr>
          <w:sz w:val="28"/>
          <w:szCs w:val="28"/>
        </w:rPr>
      </w:pPr>
      <w:r w:rsidRPr="007027E6">
        <w:rPr>
          <w:sz w:val="28"/>
          <w:szCs w:val="28"/>
        </w:rPr>
        <w:t xml:space="preserve">а) Бельгийский философ Л. Флам утверждает: "Философия не должна служить никому: ни теологии, ни науке, ни социальному движению. Требовать от философа, чтобы он служил социальному движению, — это значит требовать, чтобы он перестал быть философом…". </w:t>
      </w:r>
    </w:p>
    <w:p w:rsidR="00E171B4" w:rsidRPr="007027E6" w:rsidRDefault="00E171B4" w:rsidP="007027E6">
      <w:pPr>
        <w:pStyle w:val="BodyText"/>
        <w:spacing w:after="0"/>
        <w:jc w:val="both"/>
        <w:rPr>
          <w:sz w:val="28"/>
          <w:szCs w:val="28"/>
        </w:rPr>
      </w:pPr>
      <w:r w:rsidRPr="007027E6">
        <w:rPr>
          <w:sz w:val="28"/>
          <w:szCs w:val="28"/>
        </w:rPr>
        <w:t xml:space="preserve">б) "Философия не должна быть частью государственной идеологии, ибо идеология — средство достижения единомыслия, в том числе по мировоззренческим проблемам, а философия — это индивидуальная мыслительная деятельность" (М. Мамардашвилли). </w:t>
      </w:r>
    </w:p>
    <w:p w:rsidR="00E171B4" w:rsidRPr="007027E6" w:rsidRDefault="00E171B4" w:rsidP="007027E6">
      <w:pPr>
        <w:pStyle w:val="Default"/>
        <w:jc w:val="both"/>
        <w:rPr>
          <w:sz w:val="28"/>
          <w:szCs w:val="28"/>
        </w:rPr>
      </w:pPr>
      <w:r w:rsidRPr="007027E6">
        <w:rPr>
          <w:b/>
          <w:bCs/>
          <w:sz w:val="28"/>
          <w:szCs w:val="28"/>
        </w:rPr>
        <w:t xml:space="preserve">Задание 2. </w:t>
      </w:r>
    </w:p>
    <w:p w:rsidR="00E171B4" w:rsidRPr="007027E6" w:rsidRDefault="00E171B4" w:rsidP="007027E6">
      <w:pPr>
        <w:pStyle w:val="Default"/>
        <w:jc w:val="both"/>
        <w:rPr>
          <w:sz w:val="28"/>
          <w:szCs w:val="28"/>
        </w:rPr>
      </w:pPr>
      <w:r w:rsidRPr="007027E6">
        <w:rPr>
          <w:sz w:val="28"/>
          <w:szCs w:val="28"/>
        </w:rPr>
        <w:t xml:space="preserve">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уничтожиться». Однако нарастающая глобальная экологическая катастрофа, широкое использование науки для порабощения и уничтожения людей и природы говорят об обратном. </w:t>
      </w:r>
    </w:p>
    <w:p w:rsidR="00E171B4" w:rsidRPr="007027E6" w:rsidRDefault="00E171B4" w:rsidP="007027E6">
      <w:pPr>
        <w:pStyle w:val="Default"/>
        <w:jc w:val="both"/>
        <w:rPr>
          <w:sz w:val="28"/>
          <w:szCs w:val="28"/>
        </w:rPr>
      </w:pPr>
      <w:r w:rsidRPr="007027E6">
        <w:rPr>
          <w:sz w:val="28"/>
          <w:szCs w:val="28"/>
        </w:rPr>
        <w:t xml:space="preserve">Согласны ли вы с мнением В.И. Вернадского? </w:t>
      </w:r>
    </w:p>
    <w:p w:rsidR="00E171B4" w:rsidRPr="007027E6" w:rsidRDefault="00E171B4" w:rsidP="007027E6">
      <w:pPr>
        <w:pStyle w:val="BodyText"/>
        <w:spacing w:after="0"/>
        <w:jc w:val="both"/>
        <w:rPr>
          <w:sz w:val="28"/>
          <w:szCs w:val="28"/>
        </w:rPr>
      </w:pPr>
      <w:r w:rsidRPr="007027E6">
        <w:rPr>
          <w:sz w:val="28"/>
          <w:szCs w:val="28"/>
        </w:rPr>
        <w:t xml:space="preserve">Обоснуйте свой ответ. </w:t>
      </w:r>
    </w:p>
    <w:p w:rsidR="00E171B4" w:rsidRPr="007027E6" w:rsidRDefault="00E171B4" w:rsidP="007027E6">
      <w:pPr>
        <w:pStyle w:val="Default"/>
        <w:jc w:val="both"/>
        <w:rPr>
          <w:sz w:val="28"/>
          <w:szCs w:val="28"/>
        </w:rPr>
      </w:pPr>
      <w:r w:rsidRPr="007027E6">
        <w:rPr>
          <w:b/>
          <w:bCs/>
          <w:sz w:val="28"/>
          <w:szCs w:val="28"/>
        </w:rPr>
        <w:t xml:space="preserve">Задание 3. </w:t>
      </w:r>
    </w:p>
    <w:p w:rsidR="00E171B4" w:rsidRPr="007027E6" w:rsidRDefault="00E171B4" w:rsidP="007027E6">
      <w:pPr>
        <w:pStyle w:val="Default"/>
        <w:jc w:val="both"/>
        <w:rPr>
          <w:sz w:val="28"/>
          <w:szCs w:val="28"/>
        </w:rPr>
      </w:pPr>
      <w:r w:rsidRPr="007027E6">
        <w:rPr>
          <w:sz w:val="28"/>
          <w:szCs w:val="28"/>
        </w:rPr>
        <w:t xml:space="preserve">Разъясните мысль Гераклита: «Гомер был не прав, молясь, чтобы борьба исчезла с лица земли; ибо если бы его молитва исполнилась, все вещи погибли бы». </w:t>
      </w:r>
    </w:p>
    <w:p w:rsidR="00E171B4" w:rsidRPr="007027E6" w:rsidRDefault="00E171B4" w:rsidP="007027E6">
      <w:pPr>
        <w:pStyle w:val="Default"/>
        <w:jc w:val="both"/>
        <w:rPr>
          <w:sz w:val="28"/>
          <w:szCs w:val="28"/>
        </w:rPr>
      </w:pPr>
      <w:r w:rsidRPr="007027E6">
        <w:rPr>
          <w:b/>
          <w:bCs/>
          <w:sz w:val="28"/>
          <w:szCs w:val="28"/>
        </w:rPr>
        <w:t xml:space="preserve">Задание 4. </w:t>
      </w:r>
    </w:p>
    <w:p w:rsidR="00E171B4" w:rsidRPr="007027E6" w:rsidRDefault="00E171B4" w:rsidP="007027E6">
      <w:pPr>
        <w:pStyle w:val="BodyText"/>
        <w:spacing w:after="0"/>
        <w:jc w:val="both"/>
        <w:rPr>
          <w:sz w:val="28"/>
          <w:szCs w:val="28"/>
        </w:rPr>
      </w:pPr>
      <w:r w:rsidRPr="007027E6">
        <w:rPr>
          <w:sz w:val="28"/>
          <w:szCs w:val="28"/>
        </w:rPr>
        <w:t>«Неравенство есть основа всякого космического строя и лада, есть оправдание самого существования человеческой личности и источник всякого творческого движения в мире. Всякое рождение света во тьме есть возникновение неравенства. Всякое творческое движение есть возникновение неравенства, возвышение, выделение качеств из бескачественной массы.</w:t>
      </w:r>
    </w:p>
    <w:p w:rsidR="00E171B4" w:rsidRPr="007027E6" w:rsidRDefault="00E171B4" w:rsidP="007027E6">
      <w:pPr>
        <w:pStyle w:val="Default"/>
        <w:jc w:val="both"/>
        <w:rPr>
          <w:b/>
          <w:bCs/>
          <w:i/>
          <w:iCs/>
          <w:sz w:val="28"/>
          <w:szCs w:val="28"/>
        </w:rPr>
      </w:pPr>
      <w:r w:rsidRPr="007027E6">
        <w:rPr>
          <w:sz w:val="28"/>
          <w:szCs w:val="28"/>
        </w:rPr>
        <w:t xml:space="preserve">Само богорождение есть извечное неравенство. От неравенства родился и мир, и космос. От неравенства родился и человек. Абсолютное равенство оставило бы бытие в нераскрытом состоянии, в безразличии, т. е. в небытии. Требование абсолютного равенства есть требование возврата к исходному хаотическому и темному состоянию, нивелированному и недифференцированному, это есть требование небытия. Революционное требование возврата к равенству в небытии родилось из нежелания нести жертвы и страдания, через которые идет путь к высшей жизни… Пафос равенства есть зависть к чужому бытию, неспособность к повышению собственного бытия вне взгляда на соседа. Неравенство же допускает утверждение бытия во всяком, независимо от другого». </w:t>
      </w:r>
      <w:r w:rsidRPr="007027E6">
        <w:rPr>
          <w:b/>
          <w:bCs/>
          <w:i/>
          <w:iCs/>
          <w:sz w:val="28"/>
          <w:szCs w:val="28"/>
        </w:rPr>
        <w:t xml:space="preserve">Бердяев Н.А. </w:t>
      </w:r>
    </w:p>
    <w:p w:rsidR="00E171B4" w:rsidRPr="007027E6" w:rsidRDefault="00E171B4" w:rsidP="007027E6">
      <w:pPr>
        <w:pStyle w:val="Default"/>
        <w:jc w:val="both"/>
        <w:rPr>
          <w:sz w:val="28"/>
          <w:szCs w:val="28"/>
        </w:rPr>
      </w:pPr>
      <w:r w:rsidRPr="007027E6">
        <w:rPr>
          <w:sz w:val="28"/>
          <w:szCs w:val="28"/>
        </w:rPr>
        <w:t xml:space="preserve">а) Почему Н.А. Бердяев видит источник «творческого движения в мире» именно в неравенстве? </w:t>
      </w:r>
    </w:p>
    <w:p w:rsidR="00E171B4" w:rsidRPr="007027E6" w:rsidRDefault="00E171B4" w:rsidP="007027E6">
      <w:pPr>
        <w:pStyle w:val="BodyText"/>
        <w:spacing w:after="0"/>
        <w:jc w:val="both"/>
        <w:rPr>
          <w:sz w:val="28"/>
          <w:szCs w:val="28"/>
        </w:rPr>
      </w:pPr>
      <w:r w:rsidRPr="007027E6">
        <w:rPr>
          <w:sz w:val="28"/>
          <w:szCs w:val="28"/>
        </w:rPr>
        <w:t xml:space="preserve">б) Какими мотивами объясняет Н.А. Бердяев требование всеобщего равенства, отстаиваемое революционным путем? </w:t>
      </w:r>
    </w:p>
    <w:p w:rsidR="00E171B4" w:rsidRPr="007027E6" w:rsidRDefault="00E171B4" w:rsidP="007027E6">
      <w:pPr>
        <w:pStyle w:val="Default"/>
        <w:jc w:val="both"/>
        <w:rPr>
          <w:sz w:val="28"/>
          <w:szCs w:val="28"/>
        </w:rPr>
      </w:pPr>
      <w:r w:rsidRPr="007027E6">
        <w:rPr>
          <w:b/>
          <w:bCs/>
          <w:sz w:val="28"/>
          <w:szCs w:val="28"/>
        </w:rPr>
        <w:t xml:space="preserve">Задание 5. </w:t>
      </w:r>
    </w:p>
    <w:p w:rsidR="00E171B4" w:rsidRPr="007027E6" w:rsidRDefault="00E171B4" w:rsidP="007027E6">
      <w:pPr>
        <w:pStyle w:val="Default"/>
        <w:jc w:val="both"/>
        <w:rPr>
          <w:sz w:val="28"/>
          <w:szCs w:val="28"/>
        </w:rPr>
      </w:pPr>
      <w:r w:rsidRPr="007027E6">
        <w:rPr>
          <w:sz w:val="28"/>
          <w:szCs w:val="28"/>
        </w:rPr>
        <w:t xml:space="preserve">Какой подход используется для определения материи в данном высказывании? </w:t>
      </w:r>
    </w:p>
    <w:p w:rsidR="00E171B4" w:rsidRPr="007027E6" w:rsidRDefault="00E171B4" w:rsidP="007027E6">
      <w:pPr>
        <w:pStyle w:val="BodyText"/>
        <w:spacing w:after="0"/>
        <w:jc w:val="both"/>
        <w:rPr>
          <w:sz w:val="28"/>
          <w:szCs w:val="28"/>
        </w:rPr>
      </w:pPr>
      <w:r w:rsidRPr="007027E6">
        <w:rPr>
          <w:sz w:val="28"/>
          <w:szCs w:val="28"/>
        </w:rPr>
        <w:t>"…вещь может быть принята в расчет в качестве материи, или тела, как живая, чувствующая, разумная, горячая, холодная, движущаяся, находящаяся в покое; над всеми этими именами подразумевается материя, или тело, так как все таковые имена суть имена материи" (П. Гольбах).</w:t>
      </w:r>
    </w:p>
    <w:p w:rsidR="00E171B4" w:rsidRPr="00EB690A" w:rsidRDefault="00E171B4" w:rsidP="007027E6">
      <w:pPr>
        <w:pStyle w:val="BodyText"/>
        <w:spacing w:after="0"/>
        <w:jc w:val="both"/>
        <w:rPr>
          <w:sz w:val="28"/>
          <w:szCs w:val="28"/>
        </w:rPr>
      </w:pPr>
      <w:r>
        <w:rPr>
          <w:sz w:val="23"/>
          <w:szCs w:val="23"/>
        </w:rPr>
        <w:t xml:space="preserve">  </w:t>
      </w:r>
    </w:p>
    <w:p w:rsidR="00E171B4" w:rsidRPr="00DA18E9" w:rsidRDefault="00E171B4" w:rsidP="00E41569">
      <w:pPr>
        <w:jc w:val="center"/>
        <w:rPr>
          <w:b/>
          <w:bCs/>
          <w:sz w:val="28"/>
          <w:szCs w:val="28"/>
        </w:rPr>
      </w:pPr>
      <w:r w:rsidRPr="00DA18E9">
        <w:rPr>
          <w:b/>
          <w:bCs/>
          <w:sz w:val="28"/>
          <w:szCs w:val="28"/>
        </w:rPr>
        <w:t xml:space="preserve">Процедура проведения </w:t>
      </w:r>
      <w:r>
        <w:rPr>
          <w:b/>
          <w:bCs/>
          <w:sz w:val="28"/>
          <w:szCs w:val="28"/>
        </w:rPr>
        <w:t>зачета</w:t>
      </w:r>
      <w:r w:rsidRPr="00DA18E9">
        <w:rPr>
          <w:b/>
          <w:bCs/>
          <w:sz w:val="28"/>
          <w:szCs w:val="28"/>
        </w:rPr>
        <w:t xml:space="preserve"> и пример </w:t>
      </w:r>
      <w:r>
        <w:rPr>
          <w:b/>
          <w:bCs/>
          <w:sz w:val="28"/>
          <w:szCs w:val="28"/>
        </w:rPr>
        <w:t>билета</w:t>
      </w:r>
    </w:p>
    <w:p w:rsidR="00E171B4" w:rsidRDefault="00E171B4" w:rsidP="00164A62">
      <w:pPr>
        <w:jc w:val="center"/>
        <w:rPr>
          <w:b/>
          <w:bCs/>
          <w:sz w:val="28"/>
          <w:szCs w:val="28"/>
        </w:rPr>
      </w:pPr>
    </w:p>
    <w:p w:rsidR="00E171B4" w:rsidRPr="00894C14" w:rsidRDefault="00E171B4" w:rsidP="00395889">
      <w:pPr>
        <w:ind w:firstLine="540"/>
        <w:jc w:val="both"/>
        <w:rPr>
          <w:sz w:val="28"/>
          <w:szCs w:val="28"/>
        </w:rPr>
      </w:pPr>
      <w:r w:rsidRPr="00894C14">
        <w:rPr>
          <w:sz w:val="28"/>
          <w:szCs w:val="28"/>
        </w:rPr>
        <w:t>Промежуточная аттестация по дисциплине «</w:t>
      </w:r>
      <w:r>
        <w:rPr>
          <w:sz w:val="28"/>
          <w:szCs w:val="28"/>
        </w:rPr>
        <w:t>Философия</w:t>
      </w:r>
      <w:r w:rsidRPr="00894C14">
        <w:rPr>
          <w:sz w:val="28"/>
          <w:szCs w:val="28"/>
        </w:rPr>
        <w:t xml:space="preserve">» проводится в </w:t>
      </w:r>
      <w:r>
        <w:rPr>
          <w:sz w:val="28"/>
          <w:szCs w:val="28"/>
        </w:rPr>
        <w:t>письменной</w:t>
      </w:r>
      <w:r w:rsidRPr="00894C14">
        <w:rPr>
          <w:sz w:val="28"/>
          <w:szCs w:val="28"/>
        </w:rPr>
        <w:t xml:space="preserve"> форме. На подготовку к ответу отводится </w:t>
      </w:r>
      <w:r>
        <w:rPr>
          <w:sz w:val="28"/>
          <w:szCs w:val="28"/>
        </w:rPr>
        <w:t>90 минут.</w:t>
      </w:r>
    </w:p>
    <w:p w:rsidR="00E171B4" w:rsidRDefault="00E171B4" w:rsidP="00395889">
      <w:pPr>
        <w:shd w:val="clear" w:color="auto" w:fill="FFFFFF"/>
        <w:jc w:val="center"/>
        <w:rPr>
          <w:b/>
          <w:bCs/>
          <w:sz w:val="28"/>
          <w:szCs w:val="28"/>
        </w:rPr>
      </w:pPr>
    </w:p>
    <w:p w:rsidR="00E171B4" w:rsidRDefault="00E171B4" w:rsidP="00395889">
      <w:pPr>
        <w:shd w:val="clear" w:color="auto" w:fill="FFFFFF"/>
        <w:jc w:val="center"/>
        <w:rPr>
          <w:b/>
          <w:bCs/>
          <w:sz w:val="28"/>
          <w:szCs w:val="28"/>
        </w:rPr>
      </w:pPr>
      <w:r>
        <w:rPr>
          <w:b/>
          <w:bCs/>
          <w:sz w:val="28"/>
          <w:szCs w:val="28"/>
        </w:rPr>
        <w:t>Пример билета для промежуточной аттестации</w:t>
      </w:r>
    </w:p>
    <w:p w:rsidR="00E171B4" w:rsidRDefault="00E171B4" w:rsidP="00395889">
      <w:pPr>
        <w:shd w:val="clear" w:color="auto" w:fill="FFFFFF"/>
        <w:jc w:val="center"/>
        <w:rPr>
          <w:b/>
          <w:bCs/>
          <w:sz w:val="28"/>
          <w:szCs w:val="28"/>
        </w:rPr>
      </w:pPr>
      <w:r>
        <w:rPr>
          <w:b/>
          <w:bCs/>
          <w:sz w:val="28"/>
          <w:szCs w:val="28"/>
        </w:rPr>
        <w:t>_______________________________________________________________</w:t>
      </w:r>
    </w:p>
    <w:p w:rsidR="00E171B4" w:rsidRPr="00DE29AA" w:rsidRDefault="00E171B4" w:rsidP="00395889">
      <w:pPr>
        <w:shd w:val="clear" w:color="auto" w:fill="FFFFFF"/>
        <w:jc w:val="both"/>
        <w:rPr>
          <w:b/>
          <w:bCs/>
          <w:sz w:val="28"/>
          <w:szCs w:val="28"/>
        </w:rPr>
      </w:pPr>
    </w:p>
    <w:p w:rsidR="00E171B4" w:rsidRPr="00C707A3" w:rsidRDefault="00E171B4" w:rsidP="00395889">
      <w:pPr>
        <w:ind w:firstLine="540"/>
        <w:jc w:val="center"/>
      </w:pPr>
      <w:r w:rsidRPr="00C707A3">
        <w:t>Федеральное государственное образовательное бюджетное учреждение</w:t>
      </w:r>
    </w:p>
    <w:p w:rsidR="00E171B4" w:rsidRPr="00C707A3" w:rsidRDefault="00E171B4" w:rsidP="00395889">
      <w:pPr>
        <w:ind w:firstLine="540"/>
        <w:jc w:val="center"/>
      </w:pPr>
      <w:r w:rsidRPr="00C707A3">
        <w:t>высшего образования</w:t>
      </w:r>
    </w:p>
    <w:p w:rsidR="00E171B4" w:rsidRPr="00C707A3" w:rsidRDefault="00E171B4" w:rsidP="00395889">
      <w:pPr>
        <w:ind w:firstLine="540"/>
        <w:jc w:val="center"/>
      </w:pPr>
      <w:r w:rsidRPr="00C707A3">
        <w:t>«Финансовый университет при Правительстве Российской Федерации»</w:t>
      </w:r>
    </w:p>
    <w:p w:rsidR="00E171B4" w:rsidRPr="00C707A3" w:rsidRDefault="00E171B4" w:rsidP="00395889">
      <w:pPr>
        <w:ind w:firstLine="540"/>
        <w:jc w:val="center"/>
      </w:pPr>
      <w:r w:rsidRPr="00C707A3">
        <w:t>(Финансовый университет)</w:t>
      </w:r>
    </w:p>
    <w:p w:rsidR="00E171B4" w:rsidRPr="00C707A3" w:rsidRDefault="00E171B4" w:rsidP="00395889">
      <w:pPr>
        <w:ind w:firstLine="540"/>
        <w:jc w:val="center"/>
      </w:pPr>
      <w:r w:rsidRPr="00C707A3">
        <w:t>Орловский филиал</w:t>
      </w:r>
    </w:p>
    <w:tbl>
      <w:tblPr>
        <w:tblW w:w="10008" w:type="dxa"/>
        <w:tblInd w:w="2" w:type="dxa"/>
        <w:tblLook w:val="00A0"/>
      </w:tblPr>
      <w:tblGrid>
        <w:gridCol w:w="2943"/>
        <w:gridCol w:w="7065"/>
      </w:tblGrid>
      <w:tr w:rsidR="00E171B4" w:rsidRPr="00C707A3">
        <w:tc>
          <w:tcPr>
            <w:tcW w:w="2943" w:type="dxa"/>
          </w:tcPr>
          <w:p w:rsidR="00E171B4" w:rsidRPr="00C707A3" w:rsidRDefault="00E171B4" w:rsidP="002B5239">
            <w:r w:rsidRPr="00C707A3">
              <w:t>Кафедра</w:t>
            </w:r>
          </w:p>
        </w:tc>
        <w:tc>
          <w:tcPr>
            <w:tcW w:w="7065" w:type="dxa"/>
          </w:tcPr>
          <w:p w:rsidR="00E171B4" w:rsidRPr="00C707A3" w:rsidRDefault="00E171B4" w:rsidP="002B5239">
            <w:r w:rsidRPr="00C707A3">
              <w:t>Математика, информатика и общегуманитарные дисциплины</w:t>
            </w:r>
          </w:p>
        </w:tc>
      </w:tr>
      <w:tr w:rsidR="00E171B4" w:rsidRPr="00C707A3">
        <w:tc>
          <w:tcPr>
            <w:tcW w:w="2943" w:type="dxa"/>
          </w:tcPr>
          <w:p w:rsidR="00E171B4" w:rsidRPr="00C707A3" w:rsidRDefault="00E171B4" w:rsidP="002B5239">
            <w:r w:rsidRPr="00C707A3">
              <w:t>Дисциплина</w:t>
            </w:r>
          </w:p>
        </w:tc>
        <w:tc>
          <w:tcPr>
            <w:tcW w:w="7065" w:type="dxa"/>
          </w:tcPr>
          <w:p w:rsidR="00E171B4" w:rsidRPr="00C707A3" w:rsidRDefault="00E171B4" w:rsidP="002B5239">
            <w:r w:rsidRPr="00C707A3">
              <w:t>Философия</w:t>
            </w:r>
          </w:p>
        </w:tc>
      </w:tr>
      <w:tr w:rsidR="00E171B4" w:rsidRPr="00C707A3">
        <w:tc>
          <w:tcPr>
            <w:tcW w:w="2943" w:type="dxa"/>
          </w:tcPr>
          <w:p w:rsidR="00E171B4" w:rsidRPr="00C707A3" w:rsidRDefault="00E171B4" w:rsidP="002B5239">
            <w:r w:rsidRPr="00C707A3">
              <w:t>Направление подготовки</w:t>
            </w:r>
          </w:p>
        </w:tc>
        <w:tc>
          <w:tcPr>
            <w:tcW w:w="7065" w:type="dxa"/>
          </w:tcPr>
          <w:p w:rsidR="00E171B4" w:rsidRPr="00C707A3" w:rsidRDefault="00E171B4" w:rsidP="002B5239">
            <w:r w:rsidRPr="00C707A3">
              <w:t>38.03.0</w:t>
            </w:r>
            <w:r>
              <w:t>1 Экономика, 38.03.02 Менеджмент</w:t>
            </w:r>
          </w:p>
        </w:tc>
      </w:tr>
      <w:tr w:rsidR="00E171B4" w:rsidRPr="00C707A3">
        <w:tc>
          <w:tcPr>
            <w:tcW w:w="2943" w:type="dxa"/>
          </w:tcPr>
          <w:p w:rsidR="00E171B4" w:rsidRPr="00C707A3" w:rsidRDefault="00E171B4" w:rsidP="002B5239">
            <w:r w:rsidRPr="00C707A3">
              <w:t>Профиль</w:t>
            </w:r>
          </w:p>
        </w:tc>
        <w:tc>
          <w:tcPr>
            <w:tcW w:w="7065" w:type="dxa"/>
          </w:tcPr>
          <w:p w:rsidR="00E171B4" w:rsidRPr="00C707A3" w:rsidRDefault="00E171B4" w:rsidP="002B5239">
            <w:r>
              <w:t>Учет, анализ и аудит, Менеджмент и управление бизнесом</w:t>
            </w:r>
          </w:p>
        </w:tc>
      </w:tr>
      <w:tr w:rsidR="00E171B4" w:rsidRPr="00C707A3">
        <w:tc>
          <w:tcPr>
            <w:tcW w:w="2943" w:type="dxa"/>
          </w:tcPr>
          <w:p w:rsidR="00E171B4" w:rsidRPr="00C707A3" w:rsidRDefault="00E171B4" w:rsidP="002B5239">
            <w:r w:rsidRPr="00C707A3">
              <w:t>Форма обучения</w:t>
            </w:r>
          </w:p>
        </w:tc>
        <w:tc>
          <w:tcPr>
            <w:tcW w:w="7065" w:type="dxa"/>
          </w:tcPr>
          <w:p w:rsidR="00E171B4" w:rsidRPr="00C707A3" w:rsidRDefault="00E171B4" w:rsidP="002B5239">
            <w:r>
              <w:t>о</w:t>
            </w:r>
            <w:r w:rsidRPr="00C707A3">
              <w:t>чная</w:t>
            </w:r>
          </w:p>
        </w:tc>
      </w:tr>
      <w:tr w:rsidR="00E171B4" w:rsidRPr="00C707A3">
        <w:tc>
          <w:tcPr>
            <w:tcW w:w="2943" w:type="dxa"/>
          </w:tcPr>
          <w:p w:rsidR="00E171B4" w:rsidRPr="00C707A3" w:rsidRDefault="00E171B4" w:rsidP="002B5239">
            <w:r w:rsidRPr="00C707A3">
              <w:t>Семестр</w:t>
            </w:r>
          </w:p>
        </w:tc>
        <w:tc>
          <w:tcPr>
            <w:tcW w:w="7065" w:type="dxa"/>
          </w:tcPr>
          <w:p w:rsidR="00E171B4" w:rsidRPr="00C707A3" w:rsidRDefault="00E171B4" w:rsidP="002B5239">
            <w:r>
              <w:t>2</w:t>
            </w:r>
          </w:p>
        </w:tc>
      </w:tr>
    </w:tbl>
    <w:p w:rsidR="00E171B4" w:rsidRPr="00C707A3" w:rsidRDefault="00E171B4" w:rsidP="00395889">
      <w:pPr>
        <w:ind w:firstLine="540"/>
        <w:jc w:val="center"/>
        <w:rPr>
          <w:b/>
          <w:bCs/>
        </w:rPr>
      </w:pPr>
    </w:p>
    <w:p w:rsidR="00E171B4" w:rsidRPr="00C707A3" w:rsidRDefault="00E171B4" w:rsidP="00395889">
      <w:pPr>
        <w:ind w:firstLine="540"/>
        <w:jc w:val="center"/>
        <w:rPr>
          <w:b/>
          <w:bCs/>
        </w:rPr>
      </w:pPr>
      <w:r w:rsidRPr="00C707A3">
        <w:rPr>
          <w:b/>
          <w:bCs/>
        </w:rPr>
        <w:t>ЭКЗАМЕНАЦИОННЫЙ БИЛЕТ № 1</w:t>
      </w:r>
    </w:p>
    <w:p w:rsidR="00E171B4" w:rsidRPr="00C707A3" w:rsidRDefault="00E171B4" w:rsidP="00395889">
      <w:pPr>
        <w:autoSpaceDE w:val="0"/>
        <w:autoSpaceDN w:val="0"/>
        <w:adjustRightInd w:val="0"/>
        <w:ind w:firstLine="540"/>
        <w:jc w:val="center"/>
        <w:rPr>
          <w:b/>
          <w:bCs/>
        </w:rPr>
      </w:pPr>
    </w:p>
    <w:p w:rsidR="00E171B4" w:rsidRPr="00C707A3" w:rsidRDefault="00E171B4" w:rsidP="00E40CCF">
      <w:pPr>
        <w:autoSpaceDE w:val="0"/>
        <w:autoSpaceDN w:val="0"/>
        <w:adjustRightInd w:val="0"/>
        <w:jc w:val="both"/>
        <w:rPr>
          <w:b/>
          <w:bCs/>
        </w:rPr>
      </w:pPr>
      <w:r w:rsidRPr="00C707A3">
        <w:rPr>
          <w:b/>
          <w:bCs/>
          <w:lang w:val="en-US"/>
        </w:rPr>
        <w:t>I</w:t>
      </w:r>
      <w:r w:rsidRPr="00C707A3">
        <w:rPr>
          <w:b/>
          <w:bCs/>
        </w:rPr>
        <w:t>. Теоретический вопрос (2</w:t>
      </w:r>
      <w:r>
        <w:rPr>
          <w:b/>
          <w:bCs/>
        </w:rPr>
        <w:t>4</w:t>
      </w:r>
      <w:r w:rsidRPr="00C707A3">
        <w:rPr>
          <w:b/>
          <w:bCs/>
        </w:rPr>
        <w:t xml:space="preserve"> балл</w:t>
      </w:r>
      <w:r>
        <w:rPr>
          <w:b/>
          <w:bCs/>
        </w:rPr>
        <w:t>а</w:t>
      </w:r>
      <w:r w:rsidRPr="00C707A3">
        <w:rPr>
          <w:b/>
          <w:bCs/>
        </w:rPr>
        <w:t>)</w:t>
      </w:r>
      <w:r>
        <w:rPr>
          <w:b/>
          <w:bCs/>
        </w:rPr>
        <w:t>.</w:t>
      </w:r>
    </w:p>
    <w:p w:rsidR="00E171B4" w:rsidRPr="00C707A3" w:rsidRDefault="00E171B4" w:rsidP="00E40CCF">
      <w:pPr>
        <w:autoSpaceDE w:val="0"/>
        <w:autoSpaceDN w:val="0"/>
        <w:adjustRightInd w:val="0"/>
        <w:jc w:val="both"/>
        <w:rPr>
          <w:b/>
          <w:bCs/>
        </w:rPr>
      </w:pPr>
    </w:p>
    <w:p w:rsidR="00E171B4" w:rsidRPr="00C707A3" w:rsidRDefault="00E171B4" w:rsidP="00E40CCF">
      <w:pPr>
        <w:jc w:val="both"/>
      </w:pPr>
      <w:r>
        <w:t>Онтология как учение о бытии.</w:t>
      </w:r>
    </w:p>
    <w:p w:rsidR="00E171B4" w:rsidRPr="00C707A3" w:rsidRDefault="00E171B4" w:rsidP="00E40CCF">
      <w:pPr>
        <w:autoSpaceDE w:val="0"/>
        <w:autoSpaceDN w:val="0"/>
        <w:adjustRightInd w:val="0"/>
        <w:jc w:val="both"/>
      </w:pPr>
    </w:p>
    <w:p w:rsidR="00E171B4" w:rsidRPr="00C707A3" w:rsidRDefault="00E171B4" w:rsidP="00E40CCF">
      <w:pPr>
        <w:jc w:val="both"/>
        <w:rPr>
          <w:b/>
          <w:bCs/>
        </w:rPr>
      </w:pPr>
      <w:r w:rsidRPr="00C707A3">
        <w:rPr>
          <w:b/>
          <w:bCs/>
          <w:lang w:val="en-US"/>
        </w:rPr>
        <w:t>II</w:t>
      </w:r>
      <w:r w:rsidRPr="00C707A3">
        <w:rPr>
          <w:b/>
          <w:bCs/>
        </w:rPr>
        <w:t xml:space="preserve">. </w:t>
      </w:r>
      <w:r>
        <w:rPr>
          <w:b/>
          <w:bCs/>
        </w:rPr>
        <w:t>Удаленное тестирование (10 баллов).</w:t>
      </w:r>
    </w:p>
    <w:p w:rsidR="00E171B4" w:rsidRPr="00C707A3" w:rsidRDefault="00E171B4" w:rsidP="00E40CCF">
      <w:pPr>
        <w:rPr>
          <w:b/>
          <w:bCs/>
        </w:rPr>
      </w:pPr>
    </w:p>
    <w:p w:rsidR="00E171B4" w:rsidRPr="00C707A3" w:rsidRDefault="00E171B4" w:rsidP="00E40CCF">
      <w:pPr>
        <w:jc w:val="both"/>
        <w:rPr>
          <w:b/>
          <w:bCs/>
        </w:rPr>
      </w:pPr>
      <w:r w:rsidRPr="00C707A3">
        <w:rPr>
          <w:b/>
          <w:bCs/>
          <w:lang w:val="en-US"/>
        </w:rPr>
        <w:t>III</w:t>
      </w:r>
      <w:r w:rsidRPr="00C707A3">
        <w:rPr>
          <w:b/>
          <w:bCs/>
        </w:rPr>
        <w:t>. Практико-ориентированное задание (2</w:t>
      </w:r>
      <w:r>
        <w:rPr>
          <w:b/>
          <w:bCs/>
        </w:rPr>
        <w:t>6</w:t>
      </w:r>
      <w:r w:rsidRPr="00C707A3">
        <w:rPr>
          <w:b/>
          <w:bCs/>
        </w:rPr>
        <w:t xml:space="preserve"> баллов).</w:t>
      </w:r>
    </w:p>
    <w:p w:rsidR="00E171B4" w:rsidRPr="00C707A3" w:rsidRDefault="00E171B4" w:rsidP="00E40CCF"/>
    <w:p w:rsidR="00E171B4" w:rsidRPr="00C707A3" w:rsidRDefault="00E171B4" w:rsidP="00E40CCF">
      <w:r w:rsidRPr="00C707A3">
        <w:t>Прокомментируйте высказывание.</w:t>
      </w:r>
    </w:p>
    <w:p w:rsidR="00E171B4" w:rsidRPr="00C707A3" w:rsidRDefault="00E171B4" w:rsidP="00395889">
      <w:pPr>
        <w:autoSpaceDE w:val="0"/>
        <w:autoSpaceDN w:val="0"/>
        <w:adjustRightInd w:val="0"/>
        <w:jc w:val="both"/>
      </w:pPr>
      <w:r w:rsidRPr="00C707A3">
        <w:rPr>
          <w:b/>
          <w:bCs/>
        </w:rPr>
        <w:t>Пифагор.</w:t>
      </w:r>
      <w:r w:rsidRPr="00C707A3">
        <w:t xml:space="preserve"> «Великая наука жить счастливо состоит в том, чтобы жить только в настоящем».</w:t>
      </w:r>
      <w:r w:rsidRPr="00C707A3">
        <w:rPr>
          <w:b/>
          <w:bCs/>
        </w:rPr>
        <w:t xml:space="preserve">  </w:t>
      </w:r>
    </w:p>
    <w:p w:rsidR="00E171B4" w:rsidRPr="00C707A3" w:rsidRDefault="00E171B4" w:rsidP="00395889">
      <w:pPr>
        <w:ind w:firstLine="540"/>
      </w:pPr>
    </w:p>
    <w:p w:rsidR="00E171B4" w:rsidRPr="00C707A3" w:rsidRDefault="00E171B4" w:rsidP="00395889">
      <w:r w:rsidRPr="00C707A3">
        <w:t xml:space="preserve">Подготовил: </w:t>
      </w:r>
      <w:r w:rsidRPr="00C707A3">
        <w:tab/>
      </w:r>
      <w:r w:rsidRPr="00C707A3">
        <w:tab/>
        <w:t>_____________________  В.В. Вострикова</w:t>
      </w:r>
    </w:p>
    <w:p w:rsidR="00E171B4" w:rsidRPr="00C707A3" w:rsidRDefault="00E171B4" w:rsidP="00395889">
      <w:r w:rsidRPr="00C707A3">
        <w:t>Утверждаю:</w:t>
      </w:r>
    </w:p>
    <w:p w:rsidR="00E171B4" w:rsidRPr="00C707A3" w:rsidRDefault="00E171B4" w:rsidP="00395889">
      <w:pPr>
        <w:tabs>
          <w:tab w:val="left" w:pos="5670"/>
        </w:tabs>
      </w:pPr>
      <w:r w:rsidRPr="00C707A3">
        <w:t>Зав. кафедрой            _____________________  Е.С. Филонова             «</w:t>
      </w:r>
      <w:r>
        <w:t>__</w:t>
      </w:r>
      <w:r w:rsidRPr="00C707A3">
        <w:t xml:space="preserve">» </w:t>
      </w:r>
      <w:r>
        <w:t>____</w:t>
      </w:r>
      <w:r w:rsidRPr="00C707A3">
        <w:t xml:space="preserve">  20</w:t>
      </w:r>
      <w:r>
        <w:t>___</w:t>
      </w:r>
      <w:r w:rsidRPr="00C707A3">
        <w:t xml:space="preserve"> г.</w:t>
      </w:r>
    </w:p>
    <w:p w:rsidR="00E171B4" w:rsidRPr="00164A62" w:rsidRDefault="00E171B4" w:rsidP="00E41569">
      <w:pPr>
        <w:rPr>
          <w:b/>
          <w:bCs/>
          <w:sz w:val="28"/>
          <w:szCs w:val="28"/>
        </w:rPr>
      </w:pPr>
    </w:p>
    <w:p w:rsidR="00E171B4" w:rsidRDefault="00E171B4" w:rsidP="00D04270">
      <w:pPr>
        <w:jc w:val="center"/>
        <w:rPr>
          <w:b/>
          <w:bCs/>
          <w:sz w:val="28"/>
          <w:szCs w:val="28"/>
          <w:lang w:eastAsia="en-US"/>
        </w:rPr>
      </w:pPr>
    </w:p>
    <w:p w:rsidR="00E171B4" w:rsidRDefault="00E171B4" w:rsidP="00D04270">
      <w:pPr>
        <w:jc w:val="center"/>
        <w:rPr>
          <w:b/>
          <w:bCs/>
          <w:sz w:val="28"/>
          <w:szCs w:val="28"/>
          <w:lang w:eastAsia="en-US"/>
        </w:rPr>
      </w:pPr>
      <w:r w:rsidRPr="00D04270">
        <w:rPr>
          <w:b/>
          <w:bCs/>
          <w:sz w:val="28"/>
          <w:szCs w:val="28"/>
          <w:lang w:eastAsia="en-US"/>
        </w:rPr>
        <w:t>Критерии оценивания</w:t>
      </w:r>
    </w:p>
    <w:p w:rsidR="00E171B4" w:rsidRPr="00D04270" w:rsidRDefault="00E171B4" w:rsidP="00D04270">
      <w:pPr>
        <w:jc w:val="center"/>
        <w:rPr>
          <w:b/>
          <w:bCs/>
          <w:sz w:val="28"/>
          <w:szCs w:val="28"/>
          <w:lang w:eastAsia="en-US"/>
        </w:rPr>
      </w:pPr>
    </w:p>
    <w:p w:rsidR="00E171B4" w:rsidRDefault="00E171B4" w:rsidP="00A651E7">
      <w:pPr>
        <w:tabs>
          <w:tab w:val="left" w:pos="0"/>
        </w:tabs>
        <w:autoSpaceDE w:val="0"/>
        <w:autoSpaceDN w:val="0"/>
        <w:adjustRightInd w:val="0"/>
        <w:jc w:val="both"/>
        <w:rPr>
          <w:color w:val="000000"/>
          <w:sz w:val="28"/>
          <w:szCs w:val="28"/>
          <w:u w:color="000000"/>
        </w:rPr>
      </w:pPr>
      <w:r w:rsidRPr="00D04270">
        <w:rPr>
          <w:color w:val="000000"/>
          <w:sz w:val="28"/>
          <w:szCs w:val="28"/>
          <w:u w:color="000000"/>
        </w:rPr>
        <w:t xml:space="preserve">Оценка знаний по 100-балльной шкале проводится в соответствии с нормативными документами Финуниверситета. </w:t>
      </w:r>
    </w:p>
    <w:p w:rsidR="00E171B4" w:rsidRPr="00680F1E" w:rsidRDefault="00E171B4" w:rsidP="00A651E7">
      <w:pPr>
        <w:shd w:val="clear" w:color="auto" w:fill="FFFFFF"/>
        <w:ind w:firstLine="540"/>
        <w:jc w:val="both"/>
        <w:rPr>
          <w:b/>
          <w:bCs/>
          <w:sz w:val="28"/>
          <w:szCs w:val="28"/>
        </w:rPr>
      </w:pPr>
      <w:r w:rsidRPr="00680F1E">
        <w:rPr>
          <w:sz w:val="28"/>
          <w:szCs w:val="28"/>
        </w:rPr>
        <w:t>Основные требования  к результатам освоения дисциплины:</w:t>
      </w:r>
    </w:p>
    <w:p w:rsidR="00E171B4" w:rsidRPr="00680F1E" w:rsidRDefault="00E171B4" w:rsidP="00A651E7">
      <w:pPr>
        <w:shd w:val="clear" w:color="auto" w:fill="FFFFFF"/>
        <w:ind w:firstLine="540"/>
        <w:jc w:val="both"/>
        <w:rPr>
          <w:sz w:val="28"/>
          <w:szCs w:val="28"/>
        </w:rPr>
      </w:pPr>
      <w:r w:rsidRPr="00680F1E">
        <w:rPr>
          <w:i/>
          <w:iCs/>
          <w:sz w:val="28"/>
          <w:szCs w:val="28"/>
        </w:rPr>
        <w:t>- высокий уровень</w:t>
      </w:r>
      <w:r w:rsidRPr="00680F1E">
        <w:rPr>
          <w:sz w:val="28"/>
          <w:szCs w:val="28"/>
        </w:rPr>
        <w:t xml:space="preserve"> – </w:t>
      </w:r>
      <w:r w:rsidRPr="00680F1E">
        <w:rPr>
          <w:i/>
          <w:iCs/>
          <w:sz w:val="28"/>
          <w:szCs w:val="28"/>
        </w:rPr>
        <w:t>86-100 баллов</w:t>
      </w:r>
      <w:r w:rsidRPr="00680F1E">
        <w:rPr>
          <w:i/>
          <w:iCs/>
          <w:sz w:val="28"/>
          <w:szCs w:val="28"/>
          <w:vertAlign w:val="superscript"/>
        </w:rPr>
        <w:footnoteReference w:id="1"/>
      </w:r>
      <w:r w:rsidRPr="00680F1E">
        <w:rPr>
          <w:i/>
          <w:iCs/>
          <w:sz w:val="28"/>
          <w:szCs w:val="28"/>
        </w:rPr>
        <w:t xml:space="preserve"> (оценка </w:t>
      </w:r>
      <w:r>
        <w:rPr>
          <w:i/>
          <w:iCs/>
          <w:sz w:val="28"/>
          <w:szCs w:val="28"/>
        </w:rPr>
        <w:t>отлично</w:t>
      </w:r>
      <w:r w:rsidRPr="00680F1E">
        <w:rPr>
          <w:i/>
          <w:iCs/>
          <w:sz w:val="28"/>
          <w:szCs w:val="28"/>
        </w:rPr>
        <w:t>)</w:t>
      </w:r>
      <w:r w:rsidRPr="00680F1E">
        <w:rPr>
          <w:sz w:val="28"/>
          <w:szCs w:val="28"/>
        </w:rPr>
        <w:t>: полностью освоен теоретический материал дисциплины, практико-ориентированные задания выполняются без ошибок;</w:t>
      </w:r>
    </w:p>
    <w:p w:rsidR="00E171B4" w:rsidRPr="00680F1E" w:rsidRDefault="00E171B4" w:rsidP="00A651E7">
      <w:pPr>
        <w:shd w:val="clear" w:color="auto" w:fill="FFFFFF"/>
        <w:ind w:firstLine="540"/>
        <w:jc w:val="both"/>
        <w:rPr>
          <w:sz w:val="28"/>
          <w:szCs w:val="28"/>
        </w:rPr>
      </w:pPr>
      <w:r w:rsidRPr="00680F1E">
        <w:rPr>
          <w:i/>
          <w:iCs/>
          <w:sz w:val="28"/>
          <w:szCs w:val="28"/>
        </w:rPr>
        <w:t>- продвинутый уровень</w:t>
      </w:r>
      <w:r w:rsidRPr="00680F1E">
        <w:rPr>
          <w:sz w:val="28"/>
          <w:szCs w:val="28"/>
        </w:rPr>
        <w:t xml:space="preserve"> – </w:t>
      </w:r>
      <w:r w:rsidRPr="00680F1E">
        <w:rPr>
          <w:i/>
          <w:iCs/>
          <w:sz w:val="28"/>
          <w:szCs w:val="28"/>
        </w:rPr>
        <w:t xml:space="preserve">70-85 баллов (оценка </w:t>
      </w:r>
      <w:r>
        <w:rPr>
          <w:i/>
          <w:iCs/>
          <w:sz w:val="28"/>
          <w:szCs w:val="28"/>
        </w:rPr>
        <w:t>хорошо</w:t>
      </w:r>
      <w:r w:rsidRPr="00680F1E">
        <w:rPr>
          <w:i/>
          <w:iCs/>
          <w:sz w:val="28"/>
          <w:szCs w:val="28"/>
        </w:rPr>
        <w:t>)</w:t>
      </w:r>
      <w:r w:rsidRPr="00680F1E">
        <w:rPr>
          <w:sz w:val="28"/>
          <w:szCs w:val="28"/>
        </w:rPr>
        <w:t>:  полностью освоен теоретический материал, практико-ориентированные задания выполняются с некоторыми ошибками;</w:t>
      </w:r>
    </w:p>
    <w:p w:rsidR="00E171B4" w:rsidRPr="00680F1E" w:rsidRDefault="00E171B4" w:rsidP="00A651E7">
      <w:pPr>
        <w:shd w:val="clear" w:color="auto" w:fill="FFFFFF"/>
        <w:ind w:firstLine="540"/>
        <w:jc w:val="both"/>
        <w:rPr>
          <w:sz w:val="28"/>
          <w:szCs w:val="28"/>
        </w:rPr>
      </w:pPr>
      <w:r w:rsidRPr="00680F1E">
        <w:rPr>
          <w:i/>
          <w:iCs/>
          <w:sz w:val="28"/>
          <w:szCs w:val="28"/>
        </w:rPr>
        <w:t>- пороговый уровень</w:t>
      </w:r>
      <w:r w:rsidRPr="00680F1E">
        <w:rPr>
          <w:sz w:val="28"/>
          <w:szCs w:val="28"/>
        </w:rPr>
        <w:t xml:space="preserve"> – </w:t>
      </w:r>
      <w:r w:rsidRPr="00680F1E">
        <w:rPr>
          <w:i/>
          <w:iCs/>
          <w:sz w:val="28"/>
          <w:szCs w:val="28"/>
        </w:rPr>
        <w:t xml:space="preserve">50-69 баллов (оценка </w:t>
      </w:r>
      <w:r>
        <w:rPr>
          <w:i/>
          <w:iCs/>
          <w:sz w:val="28"/>
          <w:szCs w:val="28"/>
        </w:rPr>
        <w:t>удовлетворительно</w:t>
      </w:r>
      <w:r w:rsidRPr="00680F1E">
        <w:rPr>
          <w:i/>
          <w:iCs/>
          <w:sz w:val="28"/>
          <w:szCs w:val="28"/>
        </w:rPr>
        <w:t>)</w:t>
      </w:r>
      <w:r w:rsidRPr="00680F1E">
        <w:rPr>
          <w:sz w:val="28"/>
          <w:szCs w:val="28"/>
        </w:rPr>
        <w:t>: теоретический материал дисциплины освоен частично, но в объеме, позволяющем выполнить практико-ориентированное задание с некоторыми ошибками;</w:t>
      </w:r>
    </w:p>
    <w:p w:rsidR="00E171B4" w:rsidRPr="00680F1E" w:rsidRDefault="00E171B4" w:rsidP="00A651E7">
      <w:pPr>
        <w:shd w:val="clear" w:color="auto" w:fill="FFFFFF"/>
        <w:ind w:firstLine="540"/>
        <w:jc w:val="both"/>
        <w:rPr>
          <w:b/>
          <w:bCs/>
          <w:sz w:val="28"/>
          <w:szCs w:val="28"/>
        </w:rPr>
      </w:pPr>
      <w:r w:rsidRPr="00680F1E">
        <w:rPr>
          <w:i/>
          <w:iCs/>
          <w:sz w:val="28"/>
          <w:szCs w:val="28"/>
        </w:rPr>
        <w:t xml:space="preserve">- менее 50 баллов (оценка не </w:t>
      </w:r>
      <w:r>
        <w:rPr>
          <w:i/>
          <w:iCs/>
          <w:sz w:val="28"/>
          <w:szCs w:val="28"/>
        </w:rPr>
        <w:t>удовлетворительно</w:t>
      </w:r>
      <w:r w:rsidRPr="00680F1E">
        <w:rPr>
          <w:i/>
          <w:iCs/>
          <w:sz w:val="28"/>
          <w:szCs w:val="28"/>
        </w:rPr>
        <w:t>)</w:t>
      </w:r>
      <w:r w:rsidRPr="00680F1E">
        <w:rPr>
          <w:sz w:val="28"/>
          <w:szCs w:val="28"/>
        </w:rPr>
        <w:t>: незнание теоретического материала дисциплины, неспособность выполнить практико-ориентированное задание.</w:t>
      </w:r>
    </w:p>
    <w:p w:rsidR="00E171B4" w:rsidRPr="00164A62" w:rsidRDefault="00E171B4" w:rsidP="00D04270">
      <w:pPr>
        <w:suppressAutoHyphens/>
        <w:ind w:right="68" w:firstLine="357"/>
        <w:jc w:val="both"/>
        <w:rPr>
          <w:rFonts w:ascii="TimesNewRomanPSMT"/>
          <w:b/>
          <w:bCs/>
          <w:sz w:val="28"/>
          <w:szCs w:val="28"/>
        </w:rPr>
      </w:pPr>
      <w:r w:rsidRPr="00164A62">
        <w:rPr>
          <w:sz w:val="28"/>
          <w:szCs w:val="28"/>
        </w:rPr>
        <w:tab/>
      </w:r>
      <w:r w:rsidRPr="00D04270">
        <w:rPr>
          <w:sz w:val="28"/>
          <w:szCs w:val="28"/>
        </w:rPr>
        <w:t>Конкретное содержание знаний и умений, которые формируются в ходе освоения дисциплины, п</w:t>
      </w:r>
      <w:r>
        <w:rPr>
          <w:sz w:val="28"/>
          <w:szCs w:val="28"/>
        </w:rPr>
        <w:t>редставлено в разделе 2 РПД</w:t>
      </w:r>
      <w:r w:rsidRPr="00164A62">
        <w:rPr>
          <w:sz w:val="28"/>
          <w:szCs w:val="28"/>
        </w:rPr>
        <w:t>.</w:t>
      </w:r>
    </w:p>
    <w:p w:rsidR="00E171B4" w:rsidRDefault="00E171B4" w:rsidP="00164A62">
      <w:pPr>
        <w:suppressAutoHyphens/>
        <w:ind w:right="70"/>
        <w:jc w:val="center"/>
        <w:rPr>
          <w:sz w:val="28"/>
          <w:szCs w:val="28"/>
        </w:rPr>
      </w:pPr>
    </w:p>
    <w:p w:rsidR="00E171B4" w:rsidRPr="007A5881" w:rsidRDefault="00E171B4" w:rsidP="0015118E">
      <w:pPr>
        <w:suppressAutoHyphens/>
        <w:ind w:right="70"/>
        <w:jc w:val="both"/>
        <w:rPr>
          <w:b/>
          <w:bCs/>
          <w:i/>
          <w:iCs/>
          <w:sz w:val="28"/>
          <w:szCs w:val="28"/>
        </w:rPr>
      </w:pPr>
      <w:r>
        <w:rPr>
          <w:b/>
          <w:bCs/>
          <w:i/>
          <w:iCs/>
          <w:sz w:val="28"/>
          <w:szCs w:val="28"/>
        </w:rPr>
        <w:t>3</w:t>
      </w:r>
      <w:r w:rsidRPr="007A5881">
        <w:rPr>
          <w:b/>
          <w:bCs/>
          <w:i/>
          <w:iCs/>
          <w:sz w:val="28"/>
          <w:szCs w:val="28"/>
        </w:rPr>
        <w:t>.3. Соответствующие приказы, распоряжения ректората о контроле уровня освоения дисциплин и сформированности  компетенций студентов</w:t>
      </w:r>
    </w:p>
    <w:p w:rsidR="00E171B4" w:rsidRPr="00D8519B" w:rsidRDefault="00E171B4" w:rsidP="007A5881">
      <w:pPr>
        <w:ind w:firstLine="540"/>
        <w:jc w:val="both"/>
        <w:rPr>
          <w:snapToGrid w:val="0"/>
          <w:sz w:val="28"/>
          <w:szCs w:val="28"/>
        </w:rPr>
      </w:pPr>
      <w:r w:rsidRPr="00D8519B">
        <w:rPr>
          <w:snapToGrid w:val="0"/>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E171B4" w:rsidRPr="00164A62" w:rsidRDefault="00E171B4" w:rsidP="00164A62">
      <w:pPr>
        <w:suppressAutoHyphens/>
        <w:ind w:right="70"/>
        <w:jc w:val="center"/>
        <w:rPr>
          <w:sz w:val="28"/>
          <w:szCs w:val="28"/>
        </w:rPr>
      </w:pPr>
    </w:p>
    <w:p w:rsidR="00E171B4" w:rsidRPr="0015118E" w:rsidRDefault="00E171B4" w:rsidP="007A5881">
      <w:pPr>
        <w:pStyle w:val="Heading1"/>
        <w:tabs>
          <w:tab w:val="clear" w:pos="365"/>
        </w:tabs>
        <w:spacing w:line="240" w:lineRule="auto"/>
        <w:ind w:left="0"/>
        <w:jc w:val="both"/>
      </w:pPr>
      <w:bookmarkStart w:id="17" w:name="_Toc125748880"/>
      <w:r>
        <w:rPr>
          <w:i w:val="0"/>
          <w:iCs w:val="0"/>
        </w:rPr>
        <w:t>4</w:t>
      </w:r>
      <w:r w:rsidRPr="0015118E">
        <w:rPr>
          <w:i w:val="0"/>
          <w:iCs w:val="0"/>
        </w:rPr>
        <w:t xml:space="preserve">. </w:t>
      </w:r>
      <w:r w:rsidRPr="0015118E">
        <w:t>Перечень основной и дополнительной учебной литературы, необходимой для освоения дисциплины</w:t>
      </w:r>
      <w:bookmarkEnd w:id="14"/>
      <w:bookmarkEnd w:id="15"/>
      <w:bookmarkEnd w:id="16"/>
      <w:bookmarkEnd w:id="17"/>
    </w:p>
    <w:p w:rsidR="00E171B4" w:rsidRPr="00027347" w:rsidRDefault="00E171B4" w:rsidP="00D65425">
      <w:pPr>
        <w:jc w:val="both"/>
        <w:rPr>
          <w:b/>
          <w:bCs/>
          <w:sz w:val="28"/>
          <w:szCs w:val="28"/>
        </w:rPr>
      </w:pPr>
      <w:bookmarkStart w:id="18" w:name="_Toc432521407"/>
      <w:bookmarkStart w:id="19" w:name="_Toc432521433"/>
      <w:bookmarkStart w:id="20" w:name="_Toc432521500"/>
      <w:bookmarkStart w:id="21" w:name="_Toc432521408"/>
      <w:bookmarkStart w:id="22" w:name="_Toc432521434"/>
      <w:bookmarkStart w:id="23" w:name="_Toc432521501"/>
      <w:r w:rsidRPr="00027347">
        <w:rPr>
          <w:b/>
          <w:bCs/>
          <w:sz w:val="28"/>
          <w:szCs w:val="28"/>
        </w:rPr>
        <w:t>а) основная:</w:t>
      </w:r>
    </w:p>
    <w:p w:rsidR="00E171B4" w:rsidRPr="00BF1C3E" w:rsidRDefault="00E171B4" w:rsidP="00D65425">
      <w:pPr>
        <w:widowControl w:val="0"/>
        <w:overflowPunct w:val="0"/>
        <w:autoSpaceDE w:val="0"/>
        <w:autoSpaceDN w:val="0"/>
        <w:adjustRightInd w:val="0"/>
        <w:jc w:val="both"/>
        <w:rPr>
          <w:sz w:val="28"/>
          <w:szCs w:val="28"/>
          <w:shd w:val="clear" w:color="auto" w:fill="FFFFFF"/>
        </w:rPr>
      </w:pPr>
      <w:r>
        <w:rPr>
          <w:sz w:val="28"/>
          <w:szCs w:val="28"/>
        </w:rPr>
        <w:t>1</w:t>
      </w:r>
      <w:r w:rsidRPr="00A72B39">
        <w:rPr>
          <w:sz w:val="28"/>
          <w:szCs w:val="28"/>
        </w:rPr>
        <w:t xml:space="preserve">. </w:t>
      </w:r>
      <w:r>
        <w:rPr>
          <w:sz w:val="28"/>
          <w:szCs w:val="28"/>
          <w:shd w:val="clear" w:color="auto" w:fill="FFFFFF"/>
        </w:rPr>
        <w:t>Философия</w:t>
      </w:r>
      <w:r w:rsidRPr="00A72B39">
        <w:rPr>
          <w:sz w:val="28"/>
          <w:szCs w:val="28"/>
          <w:shd w:val="clear" w:color="auto" w:fill="FFFFFF"/>
        </w:rPr>
        <w:t xml:space="preserve">: учебник / под общ. ред. д-ра филос. наук Н.А. Ореховской. </w:t>
      </w:r>
      <w:r>
        <w:rPr>
          <w:sz w:val="28"/>
          <w:szCs w:val="28"/>
          <w:shd w:val="clear" w:color="auto" w:fill="FFFFFF"/>
        </w:rPr>
        <w:t>– М.</w:t>
      </w:r>
      <w:r w:rsidRPr="00A72B39">
        <w:rPr>
          <w:sz w:val="28"/>
          <w:szCs w:val="28"/>
          <w:shd w:val="clear" w:color="auto" w:fill="FFFFFF"/>
        </w:rPr>
        <w:t>: ИНФРА-М, 202</w:t>
      </w:r>
      <w:r>
        <w:rPr>
          <w:sz w:val="28"/>
          <w:szCs w:val="28"/>
          <w:shd w:val="clear" w:color="auto" w:fill="FFFFFF"/>
        </w:rPr>
        <w:t>3</w:t>
      </w:r>
      <w:r w:rsidRPr="00A72B39">
        <w:rPr>
          <w:sz w:val="28"/>
          <w:szCs w:val="28"/>
          <w:shd w:val="clear" w:color="auto" w:fill="FFFFFF"/>
        </w:rPr>
        <w:t xml:space="preserve">. </w:t>
      </w:r>
      <w:r>
        <w:rPr>
          <w:sz w:val="28"/>
          <w:szCs w:val="28"/>
          <w:shd w:val="clear" w:color="auto" w:fill="FFFFFF"/>
        </w:rPr>
        <w:t>–</w:t>
      </w:r>
      <w:r w:rsidRPr="00A72B39">
        <w:rPr>
          <w:sz w:val="28"/>
          <w:szCs w:val="28"/>
          <w:shd w:val="clear" w:color="auto" w:fill="FFFFFF"/>
        </w:rPr>
        <w:t xml:space="preserve"> 477 с. </w:t>
      </w:r>
      <w:r>
        <w:rPr>
          <w:sz w:val="28"/>
          <w:szCs w:val="28"/>
          <w:shd w:val="clear" w:color="auto" w:fill="FFFFFF"/>
        </w:rPr>
        <w:t>– Текст</w:t>
      </w:r>
      <w:r w:rsidRPr="00A72B39">
        <w:rPr>
          <w:sz w:val="28"/>
          <w:szCs w:val="28"/>
          <w:shd w:val="clear" w:color="auto" w:fill="FFFFFF"/>
        </w:rPr>
        <w:t xml:space="preserve">: электронный. </w:t>
      </w:r>
      <w:r>
        <w:rPr>
          <w:sz w:val="28"/>
          <w:szCs w:val="28"/>
          <w:shd w:val="clear" w:color="auto" w:fill="FFFFFF"/>
        </w:rPr>
        <w:t>–</w:t>
      </w:r>
      <w:r w:rsidRPr="00A72B39">
        <w:rPr>
          <w:sz w:val="28"/>
          <w:szCs w:val="28"/>
          <w:shd w:val="clear" w:color="auto" w:fill="FFFFFF"/>
        </w:rPr>
        <w:t xml:space="preserve"> </w:t>
      </w:r>
      <w:r w:rsidRPr="00D653F3">
        <w:rPr>
          <w:sz w:val="28"/>
          <w:szCs w:val="28"/>
          <w:shd w:val="clear" w:color="auto" w:fill="FFFFFF"/>
        </w:rPr>
        <w:t>ЭБС</w:t>
      </w:r>
      <w:r w:rsidRPr="00D653F3">
        <w:rPr>
          <w:sz w:val="28"/>
          <w:szCs w:val="28"/>
        </w:rPr>
        <w:t xml:space="preserve"> znanium.com</w:t>
      </w:r>
      <w:r w:rsidRPr="00D653F3">
        <w:rPr>
          <w:sz w:val="28"/>
          <w:szCs w:val="28"/>
          <w:shd w:val="clear" w:color="auto" w:fill="FFFFFF"/>
        </w:rPr>
        <w:t>: URL:</w:t>
      </w:r>
      <w:r w:rsidRPr="00A72B39">
        <w:rPr>
          <w:sz w:val="28"/>
          <w:szCs w:val="28"/>
          <w:shd w:val="clear" w:color="auto" w:fill="FFFFFF"/>
        </w:rPr>
        <w:t xml:space="preserve"> </w:t>
      </w:r>
      <w:r w:rsidRPr="00BF1C3E">
        <w:rPr>
          <w:sz w:val="28"/>
          <w:szCs w:val="28"/>
          <w:shd w:val="clear" w:color="auto" w:fill="FFFFFF"/>
        </w:rPr>
        <w:t>https://znanium.com/catalog/document?id=426506</w:t>
      </w:r>
    </w:p>
    <w:p w:rsidR="00E171B4" w:rsidRPr="00A72B39" w:rsidRDefault="00E171B4" w:rsidP="00D65425">
      <w:pPr>
        <w:widowControl w:val="0"/>
        <w:overflowPunct w:val="0"/>
        <w:autoSpaceDE w:val="0"/>
        <w:autoSpaceDN w:val="0"/>
        <w:adjustRightInd w:val="0"/>
        <w:jc w:val="both"/>
        <w:rPr>
          <w:sz w:val="28"/>
          <w:szCs w:val="28"/>
        </w:rPr>
      </w:pPr>
      <w:r>
        <w:rPr>
          <w:sz w:val="28"/>
          <w:szCs w:val="28"/>
          <w:shd w:val="clear" w:color="auto" w:fill="FFFFFF"/>
        </w:rPr>
        <w:t>2. Философия</w:t>
      </w:r>
      <w:r w:rsidRPr="00A72B39">
        <w:rPr>
          <w:sz w:val="28"/>
          <w:szCs w:val="28"/>
          <w:shd w:val="clear" w:color="auto" w:fill="FFFFFF"/>
        </w:rPr>
        <w:t xml:space="preserve">: учебник / под ред. проф. А.Н. Чумакова. </w:t>
      </w:r>
      <w:r>
        <w:rPr>
          <w:sz w:val="28"/>
          <w:szCs w:val="28"/>
          <w:shd w:val="clear" w:color="auto" w:fill="FFFFFF"/>
        </w:rPr>
        <w:t>–</w:t>
      </w:r>
      <w:r w:rsidRPr="00A72B39">
        <w:rPr>
          <w:sz w:val="28"/>
          <w:szCs w:val="28"/>
          <w:shd w:val="clear" w:color="auto" w:fill="FFFFFF"/>
        </w:rPr>
        <w:t xml:space="preserve"> 2-е изд., перераб. и доп. </w:t>
      </w:r>
      <w:r>
        <w:rPr>
          <w:sz w:val="28"/>
          <w:szCs w:val="28"/>
          <w:shd w:val="clear" w:color="auto" w:fill="FFFFFF"/>
        </w:rPr>
        <w:t>– М.: Вузовский учебник</w:t>
      </w:r>
      <w:r w:rsidRPr="00A72B39">
        <w:rPr>
          <w:sz w:val="28"/>
          <w:szCs w:val="28"/>
          <w:shd w:val="clear" w:color="auto" w:fill="FFFFFF"/>
        </w:rPr>
        <w:t xml:space="preserve">: ИНФРА-М, 2020. </w:t>
      </w:r>
      <w:r>
        <w:rPr>
          <w:sz w:val="28"/>
          <w:szCs w:val="28"/>
          <w:shd w:val="clear" w:color="auto" w:fill="FFFFFF"/>
        </w:rPr>
        <w:t>–</w:t>
      </w:r>
      <w:r w:rsidRPr="00A72B39">
        <w:rPr>
          <w:sz w:val="28"/>
          <w:szCs w:val="28"/>
          <w:shd w:val="clear" w:color="auto" w:fill="FFFFFF"/>
        </w:rPr>
        <w:t xml:space="preserve"> 459 с. </w:t>
      </w:r>
      <w:r>
        <w:rPr>
          <w:sz w:val="28"/>
          <w:szCs w:val="28"/>
          <w:shd w:val="clear" w:color="auto" w:fill="FFFFFF"/>
        </w:rPr>
        <w:t>–</w:t>
      </w:r>
      <w:r w:rsidRPr="00A72B39">
        <w:rPr>
          <w:sz w:val="28"/>
          <w:szCs w:val="28"/>
          <w:shd w:val="clear" w:color="auto" w:fill="FFFFFF"/>
        </w:rPr>
        <w:t xml:space="preserve"> </w:t>
      </w:r>
      <w:r>
        <w:rPr>
          <w:sz w:val="28"/>
          <w:szCs w:val="28"/>
          <w:shd w:val="clear" w:color="auto" w:fill="FFFFFF"/>
        </w:rPr>
        <w:t xml:space="preserve"> Текст</w:t>
      </w:r>
      <w:r w:rsidRPr="00A72B39">
        <w:rPr>
          <w:sz w:val="28"/>
          <w:szCs w:val="28"/>
          <w:shd w:val="clear" w:color="auto" w:fill="FFFFFF"/>
        </w:rPr>
        <w:t xml:space="preserve">: электронный. </w:t>
      </w:r>
      <w:r>
        <w:rPr>
          <w:sz w:val="28"/>
          <w:szCs w:val="28"/>
          <w:shd w:val="clear" w:color="auto" w:fill="FFFFFF"/>
        </w:rPr>
        <w:t>–</w:t>
      </w:r>
      <w:r w:rsidRPr="00A72B39">
        <w:rPr>
          <w:sz w:val="28"/>
          <w:szCs w:val="28"/>
          <w:shd w:val="clear" w:color="auto" w:fill="FFFFFF"/>
        </w:rPr>
        <w:t xml:space="preserve"> </w:t>
      </w:r>
      <w:r w:rsidRPr="00D653F3">
        <w:rPr>
          <w:sz w:val="28"/>
          <w:szCs w:val="28"/>
          <w:shd w:val="clear" w:color="auto" w:fill="FFFFFF"/>
        </w:rPr>
        <w:t>ЭБС</w:t>
      </w:r>
      <w:r w:rsidRPr="00D653F3">
        <w:rPr>
          <w:sz w:val="28"/>
          <w:szCs w:val="28"/>
        </w:rPr>
        <w:t xml:space="preserve"> znanium.com</w:t>
      </w:r>
      <w:r w:rsidRPr="00D653F3">
        <w:rPr>
          <w:sz w:val="28"/>
          <w:szCs w:val="28"/>
          <w:shd w:val="clear" w:color="auto" w:fill="FFFFFF"/>
        </w:rPr>
        <w:t xml:space="preserve">: </w:t>
      </w:r>
      <w:r w:rsidRPr="00A72B39">
        <w:rPr>
          <w:sz w:val="28"/>
          <w:szCs w:val="28"/>
          <w:shd w:val="clear" w:color="auto" w:fill="FFFFFF"/>
        </w:rPr>
        <w:t>URL: https://znanium.com/catalog/document?id=350835</w:t>
      </w:r>
    </w:p>
    <w:p w:rsidR="00E171B4" w:rsidRPr="00A72B39" w:rsidRDefault="00E171B4" w:rsidP="00D65425">
      <w:pPr>
        <w:widowControl w:val="0"/>
        <w:overflowPunct w:val="0"/>
        <w:autoSpaceDE w:val="0"/>
        <w:autoSpaceDN w:val="0"/>
        <w:adjustRightInd w:val="0"/>
        <w:jc w:val="both"/>
        <w:rPr>
          <w:b/>
          <w:bCs/>
          <w:sz w:val="28"/>
          <w:szCs w:val="28"/>
        </w:rPr>
      </w:pPr>
      <w:r w:rsidRPr="00A72B39">
        <w:rPr>
          <w:b/>
          <w:bCs/>
          <w:sz w:val="28"/>
          <w:szCs w:val="28"/>
        </w:rPr>
        <w:t>б) дополнительная:</w:t>
      </w:r>
    </w:p>
    <w:p w:rsidR="00E171B4" w:rsidRPr="00A72B39" w:rsidRDefault="00E171B4" w:rsidP="00D65425">
      <w:pPr>
        <w:widowControl w:val="0"/>
        <w:numPr>
          <w:ilvl w:val="0"/>
          <w:numId w:val="7"/>
        </w:numPr>
        <w:tabs>
          <w:tab w:val="clear" w:pos="720"/>
          <w:tab w:val="num" w:pos="0"/>
        </w:tabs>
        <w:overflowPunct w:val="0"/>
        <w:autoSpaceDE w:val="0"/>
        <w:autoSpaceDN w:val="0"/>
        <w:adjustRightInd w:val="0"/>
        <w:ind w:left="0" w:firstLine="0"/>
        <w:jc w:val="both"/>
        <w:rPr>
          <w:sz w:val="28"/>
          <w:szCs w:val="28"/>
        </w:rPr>
      </w:pPr>
      <w:bookmarkStart w:id="24" w:name="_Toc517100034"/>
      <w:r w:rsidRPr="00A72B39">
        <w:rPr>
          <w:sz w:val="28"/>
          <w:szCs w:val="28"/>
          <w:shd w:val="clear" w:color="auto" w:fill="FFFFFF"/>
        </w:rPr>
        <w:t>Горелов А.А.</w:t>
      </w:r>
      <w:r>
        <w:rPr>
          <w:sz w:val="28"/>
          <w:szCs w:val="28"/>
          <w:shd w:val="clear" w:color="auto" w:fill="FFFFFF"/>
        </w:rPr>
        <w:t> Философия</w:t>
      </w:r>
      <w:r w:rsidRPr="00A72B39">
        <w:rPr>
          <w:sz w:val="28"/>
          <w:szCs w:val="28"/>
          <w:shd w:val="clear" w:color="auto" w:fill="FFFFFF"/>
        </w:rPr>
        <w:t xml:space="preserve">: учебное пособие / Горелов А.А. </w:t>
      </w:r>
      <w:r>
        <w:rPr>
          <w:sz w:val="28"/>
          <w:szCs w:val="28"/>
          <w:shd w:val="clear" w:color="auto" w:fill="FFFFFF"/>
        </w:rPr>
        <w:t>– М.</w:t>
      </w:r>
      <w:r w:rsidRPr="00A72B39">
        <w:rPr>
          <w:sz w:val="28"/>
          <w:szCs w:val="28"/>
          <w:shd w:val="clear" w:color="auto" w:fill="FFFFFF"/>
        </w:rPr>
        <w:t xml:space="preserve">: КноРус, 2022. </w:t>
      </w:r>
      <w:r>
        <w:rPr>
          <w:sz w:val="28"/>
          <w:szCs w:val="28"/>
          <w:shd w:val="clear" w:color="auto" w:fill="FFFFFF"/>
        </w:rPr>
        <w:t>–</w:t>
      </w:r>
      <w:r w:rsidRPr="00A72B39">
        <w:rPr>
          <w:sz w:val="28"/>
          <w:szCs w:val="28"/>
          <w:shd w:val="clear" w:color="auto" w:fill="FFFFFF"/>
        </w:rPr>
        <w:t xml:space="preserve"> 320 с. </w:t>
      </w:r>
      <w:r>
        <w:rPr>
          <w:sz w:val="28"/>
          <w:szCs w:val="28"/>
          <w:shd w:val="clear" w:color="auto" w:fill="FFFFFF"/>
        </w:rPr>
        <w:t xml:space="preserve">– </w:t>
      </w:r>
      <w:r w:rsidRPr="00A72B39">
        <w:rPr>
          <w:sz w:val="28"/>
          <w:szCs w:val="28"/>
          <w:shd w:val="clear" w:color="auto" w:fill="FFFFFF"/>
        </w:rPr>
        <w:t>URL: https://book.ru/book/941768</w:t>
      </w:r>
    </w:p>
    <w:p w:rsidR="00E171B4" w:rsidRPr="00A72B39" w:rsidRDefault="00E171B4" w:rsidP="00D65425">
      <w:pPr>
        <w:widowControl w:val="0"/>
        <w:numPr>
          <w:ilvl w:val="0"/>
          <w:numId w:val="7"/>
        </w:numPr>
        <w:tabs>
          <w:tab w:val="clear" w:pos="720"/>
          <w:tab w:val="num" w:pos="0"/>
        </w:tabs>
        <w:overflowPunct w:val="0"/>
        <w:autoSpaceDE w:val="0"/>
        <w:autoSpaceDN w:val="0"/>
        <w:adjustRightInd w:val="0"/>
        <w:ind w:left="0" w:firstLine="0"/>
        <w:jc w:val="both"/>
        <w:rPr>
          <w:sz w:val="28"/>
          <w:szCs w:val="28"/>
        </w:rPr>
      </w:pPr>
      <w:r w:rsidRPr="00A72B39">
        <w:rPr>
          <w:sz w:val="28"/>
          <w:szCs w:val="28"/>
          <w:shd w:val="clear" w:color="auto" w:fill="FFFFFF"/>
        </w:rPr>
        <w:t>Колесников А.С.</w:t>
      </w:r>
      <w:r>
        <w:rPr>
          <w:sz w:val="28"/>
          <w:szCs w:val="28"/>
          <w:shd w:val="clear" w:color="auto" w:fill="FFFFFF"/>
        </w:rPr>
        <w:t> Философия</w:t>
      </w:r>
      <w:r w:rsidRPr="00A72B39">
        <w:rPr>
          <w:sz w:val="28"/>
          <w:szCs w:val="28"/>
          <w:shd w:val="clear" w:color="auto" w:fill="FFFFFF"/>
        </w:rPr>
        <w:t>: учебник / Колесн</w:t>
      </w:r>
      <w:r>
        <w:rPr>
          <w:sz w:val="28"/>
          <w:szCs w:val="28"/>
          <w:shd w:val="clear" w:color="auto" w:fill="FFFFFF"/>
        </w:rPr>
        <w:t>иков А.С., Марков Б.В. – М.</w:t>
      </w:r>
      <w:r w:rsidRPr="00A72B39">
        <w:rPr>
          <w:sz w:val="28"/>
          <w:szCs w:val="28"/>
          <w:shd w:val="clear" w:color="auto" w:fill="FFFFFF"/>
        </w:rPr>
        <w:t xml:space="preserve">: КноРус, 2021. </w:t>
      </w:r>
      <w:r>
        <w:rPr>
          <w:sz w:val="28"/>
          <w:szCs w:val="28"/>
          <w:shd w:val="clear" w:color="auto" w:fill="FFFFFF"/>
        </w:rPr>
        <w:t>–</w:t>
      </w:r>
      <w:r w:rsidRPr="00A72B39">
        <w:rPr>
          <w:sz w:val="28"/>
          <w:szCs w:val="28"/>
          <w:shd w:val="clear" w:color="auto" w:fill="FFFFFF"/>
        </w:rPr>
        <w:t xml:space="preserve"> 403 с.</w:t>
      </w:r>
      <w:r>
        <w:rPr>
          <w:sz w:val="28"/>
          <w:szCs w:val="28"/>
          <w:shd w:val="clear" w:color="auto" w:fill="FFFFFF"/>
        </w:rPr>
        <w:t xml:space="preserve"> –</w:t>
      </w:r>
      <w:r w:rsidRPr="00A72B39">
        <w:rPr>
          <w:sz w:val="28"/>
          <w:szCs w:val="28"/>
          <w:shd w:val="clear" w:color="auto" w:fill="FFFFFF"/>
        </w:rPr>
        <w:t xml:space="preserve"> URL: https://book.ru/book/936681</w:t>
      </w:r>
    </w:p>
    <w:p w:rsidR="00E171B4" w:rsidRPr="00803CFB" w:rsidRDefault="00E171B4" w:rsidP="00D65425">
      <w:pPr>
        <w:widowControl w:val="0"/>
        <w:overflowPunct w:val="0"/>
        <w:autoSpaceDE w:val="0"/>
        <w:autoSpaceDN w:val="0"/>
        <w:adjustRightInd w:val="0"/>
        <w:jc w:val="both"/>
        <w:rPr>
          <w:sz w:val="28"/>
          <w:szCs w:val="28"/>
          <w:shd w:val="clear" w:color="auto" w:fill="FFFFFF"/>
        </w:rPr>
      </w:pPr>
    </w:p>
    <w:p w:rsidR="00E171B4" w:rsidRPr="008C047D" w:rsidRDefault="00E171B4" w:rsidP="00D65425">
      <w:pPr>
        <w:pStyle w:val="Heading1"/>
        <w:tabs>
          <w:tab w:val="clear" w:pos="365"/>
        </w:tabs>
        <w:spacing w:line="240" w:lineRule="auto"/>
        <w:ind w:left="0"/>
        <w:jc w:val="both"/>
      </w:pPr>
      <w:bookmarkStart w:id="25" w:name="_Toc125748881"/>
      <w:r>
        <w:t>5</w:t>
      </w:r>
      <w:r w:rsidRPr="008C047D">
        <w:t xml:space="preserve">. </w:t>
      </w:r>
      <w:bookmarkStart w:id="26" w:name="bookmark47"/>
      <w:bookmarkStart w:id="27" w:name="bookmark48"/>
      <w:r w:rsidRPr="008C047D">
        <w:t>Перечень ресурсов информационно-телекоммуникационной сети «Интернет»,</w:t>
      </w:r>
      <w:bookmarkEnd w:id="26"/>
      <w:bookmarkEnd w:id="27"/>
      <w:r w:rsidRPr="008C047D">
        <w:t xml:space="preserve"> необходимых для освоения дисциплины</w:t>
      </w:r>
      <w:bookmarkEnd w:id="18"/>
      <w:bookmarkEnd w:id="19"/>
      <w:bookmarkEnd w:id="20"/>
      <w:bookmarkEnd w:id="24"/>
      <w:bookmarkEnd w:id="25"/>
    </w:p>
    <w:p w:rsidR="00E171B4" w:rsidRDefault="00E171B4" w:rsidP="00D65425">
      <w:pPr>
        <w:jc w:val="both"/>
        <w:rPr>
          <w:snapToGrid w:val="0"/>
          <w:sz w:val="28"/>
          <w:szCs w:val="28"/>
        </w:rPr>
      </w:pPr>
      <w:r w:rsidRPr="005466A1">
        <w:rPr>
          <w:snapToGrid w:val="0"/>
          <w:sz w:val="28"/>
          <w:szCs w:val="28"/>
        </w:rPr>
        <w:t>1. Электронно-библиотечная система (ЭБС). – URL:</w:t>
      </w:r>
      <w:r w:rsidRPr="005466A1">
        <w:t xml:space="preserve"> </w:t>
      </w:r>
      <w:r w:rsidRPr="001B59D4">
        <w:rPr>
          <w:snapToGrid w:val="0"/>
          <w:sz w:val="28"/>
          <w:szCs w:val="28"/>
        </w:rPr>
        <w:t>https://org.fa.ru/</w:t>
      </w:r>
      <w:r w:rsidRPr="001B59D4">
        <w:rPr>
          <w:snapToGrid w:val="0"/>
        </w:rPr>
        <w:t xml:space="preserve"> </w:t>
      </w:r>
      <w:r w:rsidRPr="005466A1">
        <w:rPr>
          <w:snapToGrid w:val="0"/>
          <w:sz w:val="28"/>
          <w:szCs w:val="28"/>
        </w:rPr>
        <w:t>(доступ через Информационно-образовательный портал Финансового университета).</w:t>
      </w:r>
    </w:p>
    <w:p w:rsidR="00E171B4" w:rsidRPr="005466A1" w:rsidRDefault="00E171B4" w:rsidP="00D65425">
      <w:pPr>
        <w:jc w:val="both"/>
        <w:rPr>
          <w:snapToGrid w:val="0"/>
          <w:sz w:val="28"/>
          <w:szCs w:val="28"/>
        </w:rPr>
      </w:pPr>
      <w:r>
        <w:rPr>
          <w:snapToGrid w:val="0"/>
          <w:sz w:val="28"/>
          <w:szCs w:val="28"/>
        </w:rPr>
        <w:t xml:space="preserve">2. </w:t>
      </w:r>
      <w:r w:rsidRPr="005466A1">
        <w:rPr>
          <w:snapToGrid w:val="0"/>
          <w:sz w:val="28"/>
          <w:szCs w:val="28"/>
        </w:rPr>
        <w:t>Федеральная ЭБС «Единое окно доступа к образовательным ресурсам». – URL: http://window.edu.ru (доступ свободный).</w:t>
      </w:r>
    </w:p>
    <w:p w:rsidR="00E171B4" w:rsidRPr="005466A1" w:rsidRDefault="00E171B4" w:rsidP="00D65425">
      <w:pPr>
        <w:jc w:val="both"/>
        <w:rPr>
          <w:sz w:val="28"/>
          <w:szCs w:val="28"/>
        </w:rPr>
      </w:pPr>
      <w:r w:rsidRPr="00D94753">
        <w:rPr>
          <w:snapToGrid w:val="0"/>
          <w:sz w:val="28"/>
          <w:szCs w:val="28"/>
        </w:rPr>
        <w:t>3.</w:t>
      </w:r>
      <w:r>
        <w:rPr>
          <w:snapToGrid w:val="0"/>
        </w:rPr>
        <w:t xml:space="preserve"> </w:t>
      </w:r>
      <w:r w:rsidRPr="001742FC">
        <w:t xml:space="preserve"> </w:t>
      </w:r>
      <w:r w:rsidRPr="005466A1">
        <w:rPr>
          <w:sz w:val="28"/>
          <w:szCs w:val="28"/>
        </w:rPr>
        <w:t>Библиотека сайта philosophy.ru.</w:t>
      </w:r>
      <w:r w:rsidRPr="005466A1">
        <w:rPr>
          <w:snapToGrid w:val="0"/>
          <w:sz w:val="28"/>
          <w:szCs w:val="28"/>
        </w:rPr>
        <w:t xml:space="preserve"> – URL: </w:t>
      </w:r>
      <w:hyperlink r:id="rId7" w:history="1">
        <w:r w:rsidRPr="005466A1">
          <w:rPr>
            <w:rStyle w:val="Hyperlink"/>
            <w:color w:val="auto"/>
            <w:sz w:val="28"/>
            <w:szCs w:val="28"/>
            <w:u w:val="none"/>
          </w:rPr>
          <w:t>http://www.philosophy.ru</w:t>
        </w:r>
      </w:hyperlink>
      <w:r>
        <w:rPr>
          <w:sz w:val="28"/>
          <w:szCs w:val="28"/>
        </w:rPr>
        <w:t xml:space="preserve"> </w:t>
      </w:r>
      <w:r w:rsidRPr="005466A1">
        <w:rPr>
          <w:snapToGrid w:val="0"/>
          <w:sz w:val="28"/>
          <w:szCs w:val="28"/>
        </w:rPr>
        <w:t>(доступ свободный).</w:t>
      </w:r>
    </w:p>
    <w:p w:rsidR="00E171B4" w:rsidRPr="005466A1" w:rsidRDefault="00E171B4" w:rsidP="00D65425">
      <w:pPr>
        <w:jc w:val="both"/>
        <w:rPr>
          <w:sz w:val="28"/>
          <w:szCs w:val="28"/>
        </w:rPr>
      </w:pPr>
      <w:r>
        <w:rPr>
          <w:sz w:val="28"/>
          <w:szCs w:val="28"/>
        </w:rPr>
        <w:t>4</w:t>
      </w:r>
      <w:r w:rsidRPr="005466A1">
        <w:rPr>
          <w:sz w:val="28"/>
          <w:szCs w:val="28"/>
        </w:rPr>
        <w:t xml:space="preserve">. Новая философская энциклопедия. </w:t>
      </w:r>
      <w:r w:rsidRPr="005466A1">
        <w:rPr>
          <w:snapToGrid w:val="0"/>
          <w:sz w:val="28"/>
          <w:szCs w:val="28"/>
        </w:rPr>
        <w:t xml:space="preserve">– URL: </w:t>
      </w:r>
      <w:hyperlink r:id="rId8" w:history="1">
        <w:r w:rsidRPr="005466A1">
          <w:rPr>
            <w:rStyle w:val="Hyperlink"/>
            <w:color w:val="auto"/>
            <w:sz w:val="28"/>
            <w:szCs w:val="28"/>
            <w:u w:val="none"/>
          </w:rPr>
          <w:t>http://iph.ras.ru/enc.htm</w:t>
        </w:r>
      </w:hyperlink>
      <w:r>
        <w:rPr>
          <w:sz w:val="28"/>
          <w:szCs w:val="28"/>
        </w:rPr>
        <w:t xml:space="preserve"> </w:t>
      </w:r>
      <w:r w:rsidRPr="005466A1">
        <w:rPr>
          <w:snapToGrid w:val="0"/>
          <w:sz w:val="28"/>
          <w:szCs w:val="28"/>
        </w:rPr>
        <w:t>(доступ свободный).</w:t>
      </w:r>
    </w:p>
    <w:p w:rsidR="00E171B4" w:rsidRDefault="00E171B4" w:rsidP="007A5881">
      <w:pPr>
        <w:pStyle w:val="Heading1"/>
        <w:tabs>
          <w:tab w:val="clear" w:pos="365"/>
        </w:tabs>
        <w:spacing w:line="240" w:lineRule="auto"/>
        <w:ind w:left="0"/>
        <w:jc w:val="both"/>
      </w:pPr>
    </w:p>
    <w:p w:rsidR="00E171B4" w:rsidRPr="0015118E" w:rsidRDefault="00E171B4" w:rsidP="007A5881">
      <w:pPr>
        <w:pStyle w:val="Heading1"/>
        <w:tabs>
          <w:tab w:val="clear" w:pos="365"/>
        </w:tabs>
        <w:spacing w:line="240" w:lineRule="auto"/>
        <w:ind w:left="0"/>
        <w:jc w:val="both"/>
      </w:pPr>
      <w:bookmarkStart w:id="28" w:name="_Toc125748882"/>
      <w:r>
        <w:t>6</w:t>
      </w:r>
      <w:r w:rsidRPr="0015118E">
        <w:t>. Методические указания для обучающихся по освоению дисциплины</w:t>
      </w:r>
      <w:bookmarkEnd w:id="21"/>
      <w:bookmarkEnd w:id="22"/>
      <w:bookmarkEnd w:id="23"/>
      <w:bookmarkEnd w:id="28"/>
    </w:p>
    <w:p w:rsidR="00E171B4" w:rsidRPr="00957E40" w:rsidRDefault="00E171B4" w:rsidP="00957E40">
      <w:pPr>
        <w:autoSpaceDE w:val="0"/>
        <w:autoSpaceDN w:val="0"/>
        <w:adjustRightInd w:val="0"/>
        <w:ind w:firstLine="708"/>
        <w:jc w:val="both"/>
        <w:rPr>
          <w:sz w:val="28"/>
          <w:szCs w:val="28"/>
        </w:rPr>
      </w:pPr>
      <w:r w:rsidRPr="00957E40">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rsidR="00E171B4" w:rsidRPr="00957E40" w:rsidRDefault="00E171B4" w:rsidP="00957E40">
      <w:pPr>
        <w:autoSpaceDE w:val="0"/>
        <w:autoSpaceDN w:val="0"/>
        <w:adjustRightInd w:val="0"/>
        <w:jc w:val="both"/>
        <w:rPr>
          <w:sz w:val="28"/>
          <w:szCs w:val="28"/>
        </w:rPr>
      </w:pPr>
    </w:p>
    <w:p w:rsidR="00E171B4" w:rsidRPr="00957E40" w:rsidRDefault="00E171B4" w:rsidP="007A5881">
      <w:pPr>
        <w:autoSpaceDE w:val="0"/>
        <w:autoSpaceDN w:val="0"/>
        <w:adjustRightInd w:val="0"/>
        <w:jc w:val="both"/>
        <w:rPr>
          <w:b/>
          <w:bCs/>
          <w:sz w:val="28"/>
          <w:szCs w:val="28"/>
        </w:rPr>
      </w:pPr>
      <w:r w:rsidRPr="00957E40">
        <w:rPr>
          <w:b/>
          <w:bCs/>
          <w:sz w:val="28"/>
          <w:szCs w:val="28"/>
        </w:rPr>
        <w:t>Методические рекомендации по изучению дисциплины</w:t>
      </w:r>
    </w:p>
    <w:p w:rsidR="00E171B4" w:rsidRPr="00B33436" w:rsidRDefault="00E171B4" w:rsidP="005D3925">
      <w:pPr>
        <w:autoSpaceDE w:val="0"/>
        <w:autoSpaceDN w:val="0"/>
        <w:adjustRightInd w:val="0"/>
        <w:ind w:firstLine="567"/>
        <w:rPr>
          <w:sz w:val="28"/>
          <w:szCs w:val="28"/>
        </w:rPr>
      </w:pPr>
      <w:r w:rsidRPr="00B33436">
        <w:rPr>
          <w:sz w:val="28"/>
          <w:szCs w:val="28"/>
        </w:rPr>
        <w:t>Студентам следует:</w:t>
      </w:r>
    </w:p>
    <w:p w:rsidR="00E171B4" w:rsidRPr="00B33436" w:rsidRDefault="00E171B4" w:rsidP="00A651E7">
      <w:pPr>
        <w:autoSpaceDE w:val="0"/>
        <w:autoSpaceDN w:val="0"/>
        <w:adjustRightInd w:val="0"/>
        <w:jc w:val="both"/>
        <w:rPr>
          <w:sz w:val="28"/>
          <w:szCs w:val="28"/>
        </w:rPr>
      </w:pPr>
      <w:r w:rsidRPr="00B33436">
        <w:rPr>
          <w:sz w:val="28"/>
          <w:szCs w:val="28"/>
        </w:rPr>
        <w:t>- ознакомиться с рабочей программой дисциплины «</w:t>
      </w:r>
      <w:r>
        <w:rPr>
          <w:sz w:val="28"/>
          <w:szCs w:val="28"/>
        </w:rPr>
        <w:t>Философия</w:t>
      </w:r>
      <w:r w:rsidRPr="00B33436">
        <w:rPr>
          <w:sz w:val="28"/>
          <w:szCs w:val="28"/>
        </w:rPr>
        <w:t xml:space="preserve">»; </w:t>
      </w:r>
    </w:p>
    <w:p w:rsidR="00E171B4" w:rsidRPr="00B33436" w:rsidRDefault="00E171B4" w:rsidP="005D3925">
      <w:pPr>
        <w:autoSpaceDE w:val="0"/>
        <w:autoSpaceDN w:val="0"/>
        <w:adjustRightInd w:val="0"/>
        <w:jc w:val="both"/>
        <w:rPr>
          <w:sz w:val="28"/>
          <w:szCs w:val="28"/>
        </w:rPr>
      </w:pPr>
      <w:r w:rsidRPr="00B33436">
        <w:rPr>
          <w:sz w:val="28"/>
          <w:szCs w:val="28"/>
        </w:rPr>
        <w:t>-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E171B4" w:rsidRPr="00B33436" w:rsidRDefault="00E171B4" w:rsidP="005D3925">
      <w:pPr>
        <w:autoSpaceDE w:val="0"/>
        <w:autoSpaceDN w:val="0"/>
        <w:adjustRightInd w:val="0"/>
        <w:jc w:val="both"/>
        <w:rPr>
          <w:sz w:val="28"/>
          <w:szCs w:val="28"/>
        </w:rPr>
      </w:pPr>
      <w:r w:rsidRPr="00B33436">
        <w:rPr>
          <w:sz w:val="28"/>
          <w:szCs w:val="28"/>
        </w:rPr>
        <w:t>- особое внимание уделить подготовке тем из р</w:t>
      </w:r>
      <w:r>
        <w:rPr>
          <w:sz w:val="28"/>
          <w:szCs w:val="28"/>
        </w:rPr>
        <w:t>аздела «Самостоятельная работа».</w:t>
      </w:r>
    </w:p>
    <w:p w:rsidR="00E171B4" w:rsidRDefault="00E171B4" w:rsidP="00A651E7">
      <w:pPr>
        <w:pStyle w:val="Style4"/>
        <w:widowControl/>
        <w:jc w:val="both"/>
        <w:rPr>
          <w:rStyle w:val="FontStyle90"/>
          <w:sz w:val="28"/>
          <w:szCs w:val="28"/>
        </w:rPr>
      </w:pPr>
    </w:p>
    <w:p w:rsidR="00E171B4" w:rsidRPr="00DB04AA" w:rsidRDefault="00E171B4" w:rsidP="00A651E7">
      <w:pPr>
        <w:pStyle w:val="Style4"/>
        <w:widowControl/>
        <w:jc w:val="both"/>
        <w:rPr>
          <w:rStyle w:val="FontStyle90"/>
          <w:sz w:val="28"/>
          <w:szCs w:val="28"/>
        </w:rPr>
      </w:pPr>
      <w:r w:rsidRPr="00DB04AA">
        <w:rPr>
          <w:rStyle w:val="FontStyle90"/>
          <w:sz w:val="28"/>
          <w:szCs w:val="28"/>
        </w:rPr>
        <w:t>Методические рекомендации при подготовке к семинарским занятиям</w:t>
      </w:r>
    </w:p>
    <w:p w:rsidR="00E171B4" w:rsidRPr="00DB04AA" w:rsidRDefault="00E171B4" w:rsidP="005D3925">
      <w:pPr>
        <w:pStyle w:val="Style8"/>
        <w:widowControl/>
        <w:tabs>
          <w:tab w:val="left" w:pos="706"/>
        </w:tabs>
        <w:spacing w:line="240" w:lineRule="auto"/>
        <w:rPr>
          <w:rStyle w:val="FontStyle91"/>
          <w:sz w:val="28"/>
          <w:szCs w:val="28"/>
        </w:rPr>
      </w:pPr>
      <w:r>
        <w:rPr>
          <w:rStyle w:val="FontStyle91"/>
          <w:sz w:val="28"/>
          <w:szCs w:val="28"/>
        </w:rPr>
        <w:tab/>
      </w:r>
      <w:r w:rsidRPr="00DB04AA">
        <w:rPr>
          <w:rStyle w:val="FontStyle91"/>
          <w:sz w:val="28"/>
          <w:szCs w:val="28"/>
        </w:rPr>
        <w:t>Семинарские занятия обеспечивают, дополняют и позволяют углубленно изучить теоретический курс по данной дисциплине. Студентам необходимо при подготовке к семинарским занятиям изучить материалы лекций, учитывая, что на лекции обычно рассматривается не весь материал, а его часть, а также самостоятельно ознакомиться с рекомендованной литературой. В ходе подготовки к практическим занятиям целесообразно найти необходимые материалы в рекомендованных Интернет-ресурсах (в соответствии с РПД).</w:t>
      </w:r>
    </w:p>
    <w:p w:rsidR="00E171B4" w:rsidRPr="00DB04AA" w:rsidRDefault="00E171B4" w:rsidP="005D3925">
      <w:pPr>
        <w:pStyle w:val="Style8"/>
        <w:widowControl/>
        <w:spacing w:line="240" w:lineRule="auto"/>
        <w:ind w:firstLine="480"/>
        <w:rPr>
          <w:rStyle w:val="FontStyle91"/>
          <w:sz w:val="28"/>
          <w:szCs w:val="28"/>
        </w:rPr>
      </w:pPr>
      <w:r w:rsidRPr="00DB04AA">
        <w:rPr>
          <w:sz w:val="28"/>
          <w:szCs w:val="28"/>
        </w:rPr>
        <w:t>На семинаре каждый его участник должен быть готовым к выступлению по всем поставленным в плане вопросам, проявлять максимальную активность при их рассмотрении. Выступление должно строиться свободно, убедительно и аргументировано. Преподаватель следит, чтобы выступление не сводилось к репродуктивному уровню (простому воспроизведению текста), не допускается и простое чтение конспекта. Необходимо, чтобы выступающий проявлял собственное отношение к тому, о чем он говорит, высказывал свое личное мнение, понимание, обосновывал его и мог сделать правильные выводы из сказанного. При этом студент может обращаться к записям конспекта и лекций, непосредственно к первоисточникам, использовать знание художественной литературы, факты и наблюдения современной жизни и т.д. Возможно использование</w:t>
      </w:r>
      <w:r w:rsidRPr="00DB04AA">
        <w:rPr>
          <w:rStyle w:val="FontStyle91"/>
          <w:sz w:val="28"/>
          <w:szCs w:val="28"/>
        </w:rPr>
        <w:t xml:space="preserve"> персональных компьютеров, планшетов для более рациональной организации аудиторного времени.</w:t>
      </w:r>
    </w:p>
    <w:p w:rsidR="00E171B4" w:rsidRPr="00DB04AA" w:rsidRDefault="00E171B4" w:rsidP="005D3925">
      <w:pPr>
        <w:pStyle w:val="Style8"/>
        <w:widowControl/>
        <w:spacing w:line="240" w:lineRule="auto"/>
        <w:ind w:firstLine="480"/>
        <w:rPr>
          <w:rStyle w:val="FontStyle91"/>
          <w:sz w:val="28"/>
          <w:szCs w:val="28"/>
        </w:rPr>
      </w:pPr>
      <w:r w:rsidRPr="00DB04AA">
        <w:rPr>
          <w:rStyle w:val="FontStyle91"/>
          <w:sz w:val="28"/>
          <w:szCs w:val="28"/>
        </w:rPr>
        <w:t>При возникновении вопросов студент может задать соответствующие вопросы преподавателю непосредственно на консультациях, которые проводятся еженедельно в присутственные дни преподавателя.</w:t>
      </w:r>
    </w:p>
    <w:p w:rsidR="00E171B4" w:rsidRDefault="00E171B4" w:rsidP="005D3925">
      <w:pPr>
        <w:pStyle w:val="Style8"/>
        <w:widowControl/>
        <w:spacing w:line="240" w:lineRule="auto"/>
        <w:ind w:firstLine="454"/>
        <w:rPr>
          <w:rStyle w:val="FontStyle91"/>
          <w:sz w:val="28"/>
          <w:szCs w:val="28"/>
        </w:rPr>
      </w:pPr>
      <w:r w:rsidRPr="00DB04AA">
        <w:rPr>
          <w:rStyle w:val="FontStyle91"/>
          <w:sz w:val="28"/>
          <w:szCs w:val="28"/>
        </w:rPr>
        <w:t>При пропуске семинарских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rsidR="00E171B4" w:rsidRPr="00DB04AA" w:rsidRDefault="00E171B4" w:rsidP="005D3925">
      <w:pPr>
        <w:pStyle w:val="Style8"/>
        <w:widowControl/>
        <w:spacing w:line="240" w:lineRule="auto"/>
        <w:ind w:firstLine="454"/>
        <w:rPr>
          <w:rStyle w:val="FontStyle91"/>
          <w:sz w:val="28"/>
          <w:szCs w:val="28"/>
        </w:rPr>
      </w:pPr>
    </w:p>
    <w:p w:rsidR="00E171B4" w:rsidRPr="002C1C72" w:rsidRDefault="00E171B4" w:rsidP="005D3925">
      <w:pPr>
        <w:autoSpaceDE w:val="0"/>
        <w:autoSpaceDN w:val="0"/>
        <w:adjustRightInd w:val="0"/>
        <w:rPr>
          <w:rFonts w:ascii="TimesNewRomanPS-BoldMT" w:hAnsi="TimesNewRomanPS-BoldMT" w:cs="TimesNewRomanPS-BoldMT"/>
          <w:b/>
          <w:bCs/>
          <w:sz w:val="28"/>
          <w:szCs w:val="28"/>
        </w:rPr>
      </w:pPr>
      <w:r w:rsidRPr="002C1C72">
        <w:rPr>
          <w:rFonts w:ascii="TimesNewRomanPS-BoldMT" w:hAnsi="TimesNewRomanPS-BoldMT" w:cs="TimesNewRomanPS-BoldMT"/>
          <w:b/>
          <w:bCs/>
          <w:sz w:val="28"/>
          <w:szCs w:val="28"/>
        </w:rPr>
        <w:t xml:space="preserve">Методические рекомендации по </w:t>
      </w:r>
      <w:r>
        <w:rPr>
          <w:rFonts w:ascii="TimesNewRomanPS-BoldMT" w:hAnsi="TimesNewRomanPS-BoldMT" w:cs="TimesNewRomanPS-BoldMT"/>
          <w:b/>
          <w:bCs/>
          <w:sz w:val="28"/>
          <w:szCs w:val="28"/>
        </w:rPr>
        <w:t>написанию эссе</w:t>
      </w:r>
    </w:p>
    <w:p w:rsidR="00E171B4" w:rsidRPr="00B33436" w:rsidRDefault="00E171B4" w:rsidP="007A5881">
      <w:pPr>
        <w:autoSpaceDE w:val="0"/>
        <w:autoSpaceDN w:val="0"/>
        <w:adjustRightInd w:val="0"/>
        <w:ind w:firstLine="640"/>
        <w:jc w:val="both"/>
        <w:rPr>
          <w:sz w:val="28"/>
          <w:szCs w:val="28"/>
        </w:rPr>
      </w:pPr>
      <w:r>
        <w:rPr>
          <w:sz w:val="28"/>
          <w:szCs w:val="28"/>
        </w:rPr>
        <w:t>Написание</w:t>
      </w:r>
      <w:r w:rsidRPr="00B33436">
        <w:rPr>
          <w:sz w:val="28"/>
          <w:szCs w:val="28"/>
        </w:rPr>
        <w:t xml:space="preserve"> </w:t>
      </w:r>
      <w:r>
        <w:rPr>
          <w:sz w:val="28"/>
          <w:szCs w:val="28"/>
        </w:rPr>
        <w:t>эссе</w:t>
      </w:r>
      <w:r w:rsidRPr="00B33436">
        <w:rPr>
          <w:sz w:val="28"/>
          <w:szCs w:val="28"/>
        </w:rPr>
        <w:t xml:space="preserve"> является  необходимой формой текущего контроля знаний студентов. </w:t>
      </w:r>
    </w:p>
    <w:p w:rsidR="00E171B4" w:rsidRDefault="00E171B4" w:rsidP="007A5881">
      <w:pPr>
        <w:autoSpaceDE w:val="0"/>
        <w:autoSpaceDN w:val="0"/>
        <w:adjustRightInd w:val="0"/>
        <w:ind w:firstLine="640"/>
        <w:jc w:val="both"/>
        <w:rPr>
          <w:sz w:val="28"/>
          <w:szCs w:val="28"/>
        </w:rPr>
      </w:pPr>
      <w:r>
        <w:rPr>
          <w:sz w:val="28"/>
          <w:szCs w:val="28"/>
        </w:rPr>
        <w:t>Эссе</w:t>
      </w:r>
      <w:r w:rsidRPr="00B33436">
        <w:rPr>
          <w:sz w:val="28"/>
          <w:szCs w:val="28"/>
        </w:rPr>
        <w:t xml:space="preserve"> выполняется студентом самостоятельно, внеаудиторно. </w:t>
      </w:r>
    </w:p>
    <w:p w:rsidR="00E171B4" w:rsidRDefault="00E171B4" w:rsidP="007A5881">
      <w:pPr>
        <w:autoSpaceDE w:val="0"/>
        <w:autoSpaceDN w:val="0"/>
        <w:adjustRightInd w:val="0"/>
        <w:ind w:firstLine="640"/>
        <w:jc w:val="both"/>
        <w:rPr>
          <w:color w:val="000000"/>
          <w:sz w:val="28"/>
          <w:szCs w:val="28"/>
        </w:rPr>
      </w:pPr>
      <w:r w:rsidRPr="007E2471">
        <w:rPr>
          <w:color w:val="000000"/>
          <w:sz w:val="28"/>
          <w:szCs w:val="28"/>
        </w:rPr>
        <w:t>Эссе от фр</w:t>
      </w:r>
      <w:r>
        <w:rPr>
          <w:color w:val="000000"/>
          <w:sz w:val="28"/>
          <w:szCs w:val="28"/>
        </w:rPr>
        <w:t>.</w:t>
      </w:r>
      <w:r w:rsidRPr="007E2471">
        <w:rPr>
          <w:color w:val="000000"/>
          <w:sz w:val="28"/>
          <w:szCs w:val="28"/>
        </w:rPr>
        <w:t xml:space="preserve"> «essai», англ. «essay», «assay» </w:t>
      </w:r>
      <w:r>
        <w:rPr>
          <w:color w:val="000000"/>
          <w:sz w:val="28"/>
          <w:szCs w:val="28"/>
        </w:rPr>
        <w:t>–</w:t>
      </w:r>
      <w:r w:rsidRPr="007E2471">
        <w:rPr>
          <w:color w:val="000000"/>
          <w:sz w:val="28"/>
          <w:szCs w:val="28"/>
        </w:rPr>
        <w:t xml:space="preserve"> попытка, проба, очерк; от лат</w:t>
      </w:r>
      <w:r>
        <w:rPr>
          <w:color w:val="000000"/>
          <w:sz w:val="28"/>
          <w:szCs w:val="28"/>
        </w:rPr>
        <w:t>.</w:t>
      </w:r>
      <w:r w:rsidRPr="007E2471">
        <w:rPr>
          <w:color w:val="000000"/>
          <w:sz w:val="28"/>
          <w:szCs w:val="28"/>
        </w:rPr>
        <w:t xml:space="preserve"> «exagium» </w:t>
      </w:r>
      <w:r>
        <w:rPr>
          <w:color w:val="000000"/>
          <w:sz w:val="28"/>
          <w:szCs w:val="28"/>
        </w:rPr>
        <w:t>–</w:t>
      </w:r>
      <w:r w:rsidRPr="007E2471">
        <w:rPr>
          <w:color w:val="000000"/>
          <w:sz w:val="28"/>
          <w:szCs w:val="28"/>
        </w:rPr>
        <w:t xml:space="preserve"> взвешивание. Это рассуждение небольшого объема со свободной композицией. Жанр критики и публицистики, свободная трактовка какой-либо проблемы. Эссе выражает индивидуальные впечатления и соображения по конкретному поводу или вопросу и заведомо не претендует на определяющую или исчерпывающую трактовку предмета.</w:t>
      </w:r>
    </w:p>
    <w:p w:rsidR="00E171B4" w:rsidRDefault="00E171B4" w:rsidP="007A5881">
      <w:pPr>
        <w:autoSpaceDE w:val="0"/>
        <w:autoSpaceDN w:val="0"/>
        <w:adjustRightInd w:val="0"/>
        <w:ind w:firstLine="640"/>
        <w:jc w:val="both"/>
        <w:rPr>
          <w:color w:val="000000"/>
          <w:sz w:val="28"/>
          <w:szCs w:val="28"/>
        </w:rPr>
      </w:pPr>
      <w:r w:rsidRPr="00E95699">
        <w:rPr>
          <w:color w:val="000000"/>
          <w:sz w:val="28"/>
          <w:szCs w:val="28"/>
        </w:rPr>
        <w:t>Цель эссе состоит в развитии навыков самостоятельного творческого мышления и письменного изложения собственных мыслей.</w:t>
      </w:r>
      <w:r>
        <w:rPr>
          <w:color w:val="000000"/>
          <w:sz w:val="28"/>
          <w:szCs w:val="28"/>
        </w:rPr>
        <w:t xml:space="preserve"> Написание</w:t>
      </w:r>
      <w:r w:rsidRPr="00E95699">
        <w:rPr>
          <w:color w:val="000000"/>
          <w:sz w:val="28"/>
          <w:szCs w:val="28"/>
        </w:rPr>
        <w:t xml:space="preserve"> эссе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rsidR="00E171B4" w:rsidRDefault="00E171B4" w:rsidP="007A5881">
      <w:pPr>
        <w:autoSpaceDE w:val="0"/>
        <w:autoSpaceDN w:val="0"/>
        <w:adjustRightInd w:val="0"/>
        <w:ind w:firstLine="640"/>
        <w:jc w:val="both"/>
        <w:rPr>
          <w:color w:val="000000"/>
          <w:sz w:val="28"/>
          <w:szCs w:val="28"/>
        </w:rPr>
      </w:pPr>
      <w:r w:rsidRPr="00E95699">
        <w:rPr>
          <w:color w:val="000000"/>
          <w:sz w:val="28"/>
          <w:szCs w:val="28"/>
        </w:rPr>
        <w:t>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w:t>
      </w:r>
    </w:p>
    <w:p w:rsidR="00E171B4" w:rsidRDefault="00E171B4" w:rsidP="007A5881">
      <w:pPr>
        <w:autoSpaceDE w:val="0"/>
        <w:autoSpaceDN w:val="0"/>
        <w:adjustRightInd w:val="0"/>
        <w:ind w:firstLine="640"/>
        <w:jc w:val="both"/>
        <w:rPr>
          <w:color w:val="000000"/>
          <w:sz w:val="28"/>
          <w:szCs w:val="28"/>
        </w:rPr>
      </w:pPr>
      <w:r w:rsidRPr="004B2832">
        <w:rPr>
          <w:color w:val="000000"/>
          <w:sz w:val="28"/>
          <w:szCs w:val="28"/>
        </w:rPr>
        <w:t>Эссе имеет достаточно свободную структуру, однако предполагается наличие неко</w:t>
      </w:r>
      <w:r>
        <w:rPr>
          <w:color w:val="000000"/>
          <w:sz w:val="28"/>
          <w:szCs w:val="28"/>
        </w:rPr>
        <w:t>е</w:t>
      </w:r>
      <w:r w:rsidRPr="004B2832">
        <w:rPr>
          <w:color w:val="000000"/>
          <w:sz w:val="28"/>
          <w:szCs w:val="28"/>
        </w:rPr>
        <w:t xml:space="preserve">го введения, где будет обоснована актуальность рассматриваемой проблемы, основной части, а также заключения, где подводятся итоги и делаются выводы по вышеизложенным тезисам. </w:t>
      </w:r>
      <w:r>
        <w:rPr>
          <w:color w:val="000000"/>
          <w:sz w:val="28"/>
          <w:szCs w:val="28"/>
        </w:rPr>
        <w:t>Однако в тексте введение, основная часть и заключение не выделяются, эссе пишется единым текстом.</w:t>
      </w:r>
    </w:p>
    <w:p w:rsidR="00E171B4" w:rsidRPr="00700AD0" w:rsidRDefault="00E171B4" w:rsidP="007A5881">
      <w:pPr>
        <w:autoSpaceDE w:val="0"/>
        <w:autoSpaceDN w:val="0"/>
        <w:adjustRightInd w:val="0"/>
        <w:ind w:firstLine="640"/>
        <w:jc w:val="both"/>
        <w:rPr>
          <w:sz w:val="28"/>
          <w:szCs w:val="28"/>
        </w:rPr>
      </w:pPr>
      <w:r w:rsidRPr="004B2832">
        <w:rPr>
          <w:color w:val="000000"/>
          <w:sz w:val="28"/>
          <w:szCs w:val="28"/>
        </w:rPr>
        <w:t xml:space="preserve">При работе над введением могут помочь ответы на следующие вопросы: «Надо ли давать определения терминам, прозвучавшим в теме эссе?», «Почему тема, которую я раскрываю, является важной в настоящий момент?», «Какие понятия будут вовлечены в мои рассуждения по теме?», «Могу ли я разделить тему на </w:t>
      </w:r>
      <w:r>
        <w:rPr>
          <w:color w:val="000000"/>
          <w:sz w:val="28"/>
          <w:szCs w:val="28"/>
        </w:rPr>
        <w:t>несколько более мелких подтем?»</w:t>
      </w:r>
      <w:r w:rsidRPr="004B2832">
        <w:rPr>
          <w:color w:val="000000"/>
          <w:sz w:val="28"/>
          <w:szCs w:val="28"/>
        </w:rPr>
        <w:t xml:space="preserve"> В основной части студент излагает свои основные мысли. Здесь автор описывает собственное видение проблемы, аргументируя его доказательствами в виде ссылок на статистические данные, результаты социологических исследований, статьи и монографии. Вследствие чего каждый выносимый на обсуждение тезис необходимо аргументировано </w:t>
      </w:r>
      <w:r w:rsidRPr="00700AD0">
        <w:rPr>
          <w:sz w:val="28"/>
          <w:szCs w:val="28"/>
        </w:rPr>
        <w:t>доказать. Для написания заключения рекомендуются такие методы, как повторение, иллюстрация, цитата, впечатляющее утверждение.</w:t>
      </w:r>
    </w:p>
    <w:p w:rsidR="00E171B4" w:rsidRPr="00700AD0" w:rsidRDefault="00E171B4" w:rsidP="005D3925">
      <w:pPr>
        <w:pStyle w:val="NormalWeb"/>
        <w:spacing w:before="0" w:beforeAutospacing="0" w:after="0" w:afterAutospacing="0"/>
        <w:ind w:firstLine="567"/>
        <w:jc w:val="both"/>
        <w:rPr>
          <w:sz w:val="28"/>
          <w:szCs w:val="28"/>
        </w:rPr>
      </w:pPr>
      <w:r w:rsidRPr="00700AD0">
        <w:rPr>
          <w:sz w:val="28"/>
          <w:szCs w:val="28"/>
        </w:rPr>
        <w:t>Эссе необходимо правил</w:t>
      </w:r>
      <w:r>
        <w:rPr>
          <w:sz w:val="28"/>
          <w:szCs w:val="28"/>
        </w:rPr>
        <w:t>ьно оформить. Работа печатается</w:t>
      </w:r>
      <w:r w:rsidRPr="00700AD0">
        <w:rPr>
          <w:sz w:val="28"/>
          <w:szCs w:val="28"/>
        </w:rPr>
        <w:t xml:space="preserve"> на листах бумаги формата А4 на одной стороне листа. </w:t>
      </w:r>
      <w:r>
        <w:rPr>
          <w:sz w:val="28"/>
          <w:szCs w:val="28"/>
        </w:rPr>
        <w:t>Р</w:t>
      </w:r>
      <w:r w:rsidRPr="00700AD0">
        <w:rPr>
          <w:sz w:val="28"/>
          <w:szCs w:val="28"/>
        </w:rPr>
        <w:t>екомендуе</w:t>
      </w:r>
      <w:r>
        <w:rPr>
          <w:sz w:val="28"/>
          <w:szCs w:val="28"/>
        </w:rPr>
        <w:t>тся</w:t>
      </w:r>
      <w:r w:rsidRPr="00700AD0">
        <w:rPr>
          <w:sz w:val="28"/>
          <w:szCs w:val="28"/>
        </w:rPr>
        <w:t xml:space="preserve"> использовать шрифт 14 кегля, </w:t>
      </w:r>
      <w:r>
        <w:rPr>
          <w:sz w:val="28"/>
          <w:szCs w:val="28"/>
        </w:rPr>
        <w:t>через 1,5 интервала</w:t>
      </w:r>
      <w:r w:rsidRPr="00700AD0">
        <w:rPr>
          <w:sz w:val="28"/>
          <w:szCs w:val="28"/>
        </w:rPr>
        <w:t>. Размер полей: сверху – 2</w:t>
      </w:r>
      <w:r>
        <w:rPr>
          <w:sz w:val="28"/>
          <w:szCs w:val="28"/>
        </w:rPr>
        <w:t>0</w:t>
      </w:r>
      <w:r w:rsidRPr="00700AD0">
        <w:rPr>
          <w:sz w:val="28"/>
          <w:szCs w:val="28"/>
        </w:rPr>
        <w:t xml:space="preserve"> мм, снизу – </w:t>
      </w:r>
      <w:r>
        <w:rPr>
          <w:sz w:val="28"/>
          <w:szCs w:val="28"/>
        </w:rPr>
        <w:t>2</w:t>
      </w:r>
      <w:r w:rsidRPr="00700AD0">
        <w:rPr>
          <w:sz w:val="28"/>
          <w:szCs w:val="28"/>
        </w:rPr>
        <w:t xml:space="preserve">0 мм, слева – 30 мм, справа – </w:t>
      </w:r>
      <w:r>
        <w:rPr>
          <w:sz w:val="28"/>
          <w:szCs w:val="28"/>
        </w:rPr>
        <w:t>2</w:t>
      </w:r>
      <w:r w:rsidRPr="00700AD0">
        <w:rPr>
          <w:sz w:val="28"/>
          <w:szCs w:val="28"/>
        </w:rPr>
        <w:t>0 мм.</w:t>
      </w:r>
    </w:p>
    <w:p w:rsidR="00E171B4" w:rsidRPr="00700AD0" w:rsidRDefault="00E171B4" w:rsidP="005D3925">
      <w:pPr>
        <w:pStyle w:val="NormalWeb"/>
        <w:spacing w:before="0" w:beforeAutospacing="0" w:after="0" w:afterAutospacing="0"/>
        <w:ind w:firstLine="567"/>
        <w:jc w:val="both"/>
        <w:rPr>
          <w:sz w:val="28"/>
          <w:szCs w:val="28"/>
        </w:rPr>
      </w:pPr>
      <w:r w:rsidRPr="00700AD0">
        <w:rPr>
          <w:sz w:val="28"/>
          <w:szCs w:val="28"/>
        </w:rPr>
        <w:t>Объем эссе –</w:t>
      </w:r>
      <w:r>
        <w:rPr>
          <w:sz w:val="28"/>
          <w:szCs w:val="28"/>
        </w:rPr>
        <w:t xml:space="preserve"> </w:t>
      </w:r>
      <w:r w:rsidRPr="00700AD0">
        <w:rPr>
          <w:sz w:val="28"/>
          <w:szCs w:val="28"/>
        </w:rPr>
        <w:t>3</w:t>
      </w:r>
      <w:r>
        <w:rPr>
          <w:sz w:val="28"/>
          <w:szCs w:val="28"/>
        </w:rPr>
        <w:t>-5</w:t>
      </w:r>
      <w:r w:rsidRPr="00700AD0">
        <w:rPr>
          <w:sz w:val="28"/>
          <w:szCs w:val="28"/>
        </w:rPr>
        <w:t xml:space="preserve"> лист</w:t>
      </w:r>
      <w:r>
        <w:rPr>
          <w:sz w:val="28"/>
          <w:szCs w:val="28"/>
        </w:rPr>
        <w:t>ов</w:t>
      </w:r>
      <w:r w:rsidRPr="00700AD0">
        <w:rPr>
          <w:sz w:val="28"/>
          <w:szCs w:val="28"/>
        </w:rPr>
        <w:t>.</w:t>
      </w:r>
    </w:p>
    <w:p w:rsidR="00E171B4" w:rsidRDefault="00E171B4" w:rsidP="005D3925">
      <w:pPr>
        <w:autoSpaceDE w:val="0"/>
        <w:autoSpaceDN w:val="0"/>
        <w:adjustRightInd w:val="0"/>
        <w:ind w:firstLine="567"/>
        <w:jc w:val="both"/>
        <w:rPr>
          <w:sz w:val="28"/>
          <w:szCs w:val="28"/>
        </w:rPr>
      </w:pPr>
      <w:r w:rsidRPr="00700AD0">
        <w:rPr>
          <w:sz w:val="28"/>
          <w:szCs w:val="28"/>
        </w:rPr>
        <w:t>Примерная тематика эссе представлена</w:t>
      </w:r>
      <w:r w:rsidRPr="002C1C72">
        <w:rPr>
          <w:sz w:val="28"/>
          <w:szCs w:val="28"/>
        </w:rPr>
        <w:t xml:space="preserve"> в п. </w:t>
      </w:r>
      <w:r>
        <w:rPr>
          <w:sz w:val="28"/>
          <w:szCs w:val="28"/>
        </w:rPr>
        <w:t>2</w:t>
      </w:r>
      <w:r w:rsidRPr="002C1C72">
        <w:rPr>
          <w:sz w:val="28"/>
          <w:szCs w:val="28"/>
        </w:rPr>
        <w:t xml:space="preserve">.2. </w:t>
      </w:r>
      <w:r>
        <w:rPr>
          <w:sz w:val="28"/>
          <w:szCs w:val="28"/>
        </w:rPr>
        <w:t xml:space="preserve">С тематикой эссе и порядком распределения вариантов можно ознакомиться </w:t>
      </w:r>
      <w:r w:rsidRPr="002C1C72">
        <w:rPr>
          <w:sz w:val="28"/>
          <w:szCs w:val="28"/>
        </w:rPr>
        <w:t xml:space="preserve">в </w:t>
      </w:r>
      <w:r w:rsidRPr="002C1C72">
        <w:rPr>
          <w:b/>
          <w:bCs/>
          <w:sz w:val="28"/>
          <w:szCs w:val="28"/>
        </w:rPr>
        <w:t xml:space="preserve">Методических указаниях по </w:t>
      </w:r>
      <w:r>
        <w:rPr>
          <w:b/>
          <w:bCs/>
          <w:sz w:val="28"/>
          <w:szCs w:val="28"/>
        </w:rPr>
        <w:t>написанию эссе</w:t>
      </w:r>
      <w:r w:rsidRPr="002C1C72">
        <w:rPr>
          <w:sz w:val="28"/>
          <w:szCs w:val="28"/>
        </w:rPr>
        <w:t>, которые вместе с другими учебно-методическими материалами можно получить в электронном виде в учебно-методическом кабинете филиала. Перечень доступных учебно-методических м</w:t>
      </w:r>
      <w:r>
        <w:rPr>
          <w:sz w:val="28"/>
          <w:szCs w:val="28"/>
        </w:rPr>
        <w:t>атериалов представлен в таблице</w:t>
      </w:r>
      <w:r w:rsidRPr="002C1C72">
        <w:rPr>
          <w:sz w:val="28"/>
          <w:szCs w:val="28"/>
        </w:rPr>
        <w:t>.</w:t>
      </w:r>
    </w:p>
    <w:p w:rsidR="00E171B4" w:rsidRDefault="00E171B4" w:rsidP="005D3925">
      <w:pPr>
        <w:autoSpaceDE w:val="0"/>
        <w:autoSpaceDN w:val="0"/>
        <w:adjustRightInd w:val="0"/>
        <w:ind w:firstLine="708"/>
        <w:jc w:val="both"/>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44"/>
        <w:gridCol w:w="1691"/>
        <w:gridCol w:w="5736"/>
      </w:tblGrid>
      <w:tr w:rsidR="00E171B4" w:rsidRPr="00957E40">
        <w:trPr>
          <w:jc w:val="center"/>
        </w:trPr>
        <w:tc>
          <w:tcPr>
            <w:tcW w:w="2144" w:type="dxa"/>
          </w:tcPr>
          <w:p w:rsidR="00E171B4" w:rsidRPr="00957E40" w:rsidRDefault="00E171B4" w:rsidP="00957E40">
            <w:pPr>
              <w:autoSpaceDE w:val="0"/>
              <w:autoSpaceDN w:val="0"/>
              <w:adjustRightInd w:val="0"/>
              <w:jc w:val="center"/>
              <w:rPr>
                <w:spacing w:val="10"/>
              </w:rPr>
            </w:pPr>
            <w:r w:rsidRPr="00957E40">
              <w:rPr>
                <w:spacing w:val="10"/>
              </w:rPr>
              <w:t>Наименование методических материалов для обучающихся</w:t>
            </w:r>
          </w:p>
        </w:tc>
        <w:tc>
          <w:tcPr>
            <w:tcW w:w="1691" w:type="dxa"/>
          </w:tcPr>
          <w:p w:rsidR="00E171B4" w:rsidRPr="00957E40" w:rsidRDefault="00E171B4" w:rsidP="00957E40">
            <w:pPr>
              <w:autoSpaceDE w:val="0"/>
              <w:autoSpaceDN w:val="0"/>
              <w:adjustRightInd w:val="0"/>
              <w:jc w:val="center"/>
              <w:rPr>
                <w:spacing w:val="10"/>
              </w:rPr>
            </w:pPr>
            <w:r w:rsidRPr="00957E40">
              <w:rPr>
                <w:spacing w:val="10"/>
              </w:rPr>
              <w:t>Год утверждения</w:t>
            </w:r>
          </w:p>
        </w:tc>
        <w:tc>
          <w:tcPr>
            <w:tcW w:w="5736" w:type="dxa"/>
          </w:tcPr>
          <w:p w:rsidR="00E171B4" w:rsidRPr="00957E40" w:rsidRDefault="00E171B4" w:rsidP="00957E40">
            <w:pPr>
              <w:autoSpaceDE w:val="0"/>
              <w:autoSpaceDN w:val="0"/>
              <w:adjustRightInd w:val="0"/>
              <w:jc w:val="center"/>
              <w:rPr>
                <w:spacing w:val="10"/>
              </w:rPr>
            </w:pPr>
            <w:r w:rsidRPr="00957E40">
              <w:rPr>
                <w:spacing w:val="10"/>
              </w:rPr>
              <w:t xml:space="preserve">Местонахождение материала </w:t>
            </w:r>
          </w:p>
        </w:tc>
      </w:tr>
      <w:tr w:rsidR="00E171B4" w:rsidRPr="00957E40">
        <w:trPr>
          <w:jc w:val="center"/>
        </w:trPr>
        <w:tc>
          <w:tcPr>
            <w:tcW w:w="2144" w:type="dxa"/>
          </w:tcPr>
          <w:p w:rsidR="00E171B4" w:rsidRPr="00957E40" w:rsidRDefault="00E171B4" w:rsidP="00957E40">
            <w:pPr>
              <w:widowControl w:val="0"/>
              <w:autoSpaceDE w:val="0"/>
              <w:autoSpaceDN w:val="0"/>
              <w:adjustRightInd w:val="0"/>
              <w:jc w:val="center"/>
              <w:rPr>
                <w:spacing w:val="10"/>
              </w:rPr>
            </w:pPr>
            <w:r w:rsidRPr="00957E40">
              <w:rPr>
                <w:spacing w:val="10"/>
              </w:rPr>
              <w:t>Методические материалы для изучения дисциплины</w:t>
            </w:r>
          </w:p>
        </w:tc>
        <w:tc>
          <w:tcPr>
            <w:tcW w:w="1691" w:type="dxa"/>
          </w:tcPr>
          <w:p w:rsidR="00E171B4" w:rsidRPr="00957E40" w:rsidRDefault="00E171B4" w:rsidP="00957E40">
            <w:pPr>
              <w:autoSpaceDE w:val="0"/>
              <w:autoSpaceDN w:val="0"/>
              <w:adjustRightInd w:val="0"/>
              <w:jc w:val="center"/>
              <w:rPr>
                <w:spacing w:val="10"/>
                <w:sz w:val="26"/>
                <w:szCs w:val="26"/>
              </w:rPr>
            </w:pPr>
            <w:r w:rsidRPr="00957E40">
              <w:rPr>
                <w:spacing w:val="10"/>
                <w:sz w:val="26"/>
                <w:szCs w:val="26"/>
              </w:rPr>
              <w:t>20</w:t>
            </w:r>
            <w:r>
              <w:rPr>
                <w:spacing w:val="10"/>
                <w:sz w:val="26"/>
                <w:szCs w:val="26"/>
              </w:rPr>
              <w:t>23</w:t>
            </w:r>
          </w:p>
        </w:tc>
        <w:tc>
          <w:tcPr>
            <w:tcW w:w="5736" w:type="dxa"/>
          </w:tcPr>
          <w:p w:rsidR="00E171B4" w:rsidRPr="00957E40" w:rsidRDefault="00E171B4" w:rsidP="00957E40">
            <w:pPr>
              <w:widowControl w:val="0"/>
              <w:autoSpaceDE w:val="0"/>
              <w:autoSpaceDN w:val="0"/>
              <w:adjustRightInd w:val="0"/>
              <w:jc w:val="center"/>
            </w:pPr>
            <w:r w:rsidRPr="00957E40">
              <w:t xml:space="preserve">Учебно-методический кабинет филиала, </w:t>
            </w:r>
          </w:p>
          <w:p w:rsidR="00E171B4" w:rsidRPr="00957E40" w:rsidRDefault="00E171B4" w:rsidP="00957E40">
            <w:pPr>
              <w:autoSpaceDE w:val="0"/>
              <w:autoSpaceDN w:val="0"/>
              <w:adjustRightInd w:val="0"/>
              <w:jc w:val="center"/>
              <w:rPr>
                <w:spacing w:val="10"/>
                <w:sz w:val="26"/>
                <w:szCs w:val="26"/>
              </w:rPr>
            </w:pPr>
            <w:r w:rsidRPr="00957E40">
              <w:t>папка «Для студента»</w:t>
            </w:r>
          </w:p>
        </w:tc>
      </w:tr>
      <w:tr w:rsidR="00E171B4" w:rsidRPr="00957E40">
        <w:trPr>
          <w:jc w:val="center"/>
        </w:trPr>
        <w:tc>
          <w:tcPr>
            <w:tcW w:w="2144" w:type="dxa"/>
          </w:tcPr>
          <w:p w:rsidR="00E171B4" w:rsidRPr="00B077C6" w:rsidRDefault="00E171B4" w:rsidP="005A2A67">
            <w:pPr>
              <w:widowControl w:val="0"/>
              <w:autoSpaceDE w:val="0"/>
              <w:autoSpaceDN w:val="0"/>
              <w:adjustRightInd w:val="0"/>
              <w:jc w:val="center"/>
            </w:pPr>
            <w:r w:rsidRPr="00B077C6">
              <w:t xml:space="preserve">Методические указания по </w:t>
            </w:r>
            <w:r>
              <w:t>написанию эссе</w:t>
            </w:r>
            <w:r w:rsidRPr="00B077C6">
              <w:t xml:space="preserve"> и </w:t>
            </w:r>
            <w:r>
              <w:t>тематика эссе</w:t>
            </w:r>
          </w:p>
        </w:tc>
        <w:tc>
          <w:tcPr>
            <w:tcW w:w="1691" w:type="dxa"/>
          </w:tcPr>
          <w:p w:rsidR="00E171B4" w:rsidRPr="00B077C6" w:rsidRDefault="00E171B4" w:rsidP="005A2A67">
            <w:pPr>
              <w:autoSpaceDE w:val="0"/>
              <w:autoSpaceDN w:val="0"/>
              <w:adjustRightInd w:val="0"/>
              <w:jc w:val="center"/>
            </w:pPr>
            <w:r w:rsidRPr="00B077C6">
              <w:t>20</w:t>
            </w:r>
            <w:r>
              <w:t>23</w:t>
            </w:r>
          </w:p>
        </w:tc>
        <w:tc>
          <w:tcPr>
            <w:tcW w:w="5736" w:type="dxa"/>
          </w:tcPr>
          <w:p w:rsidR="00E171B4" w:rsidRPr="00B077C6" w:rsidRDefault="00E171B4" w:rsidP="005A2A67">
            <w:pPr>
              <w:widowControl w:val="0"/>
              <w:autoSpaceDE w:val="0"/>
              <w:autoSpaceDN w:val="0"/>
              <w:adjustRightInd w:val="0"/>
              <w:jc w:val="center"/>
            </w:pPr>
            <w:r w:rsidRPr="00B077C6">
              <w:t xml:space="preserve">Учебно-методический кабинет филиала, </w:t>
            </w:r>
          </w:p>
          <w:p w:rsidR="00E171B4" w:rsidRPr="00B077C6" w:rsidRDefault="00E171B4" w:rsidP="005A2A67">
            <w:pPr>
              <w:widowControl w:val="0"/>
              <w:autoSpaceDE w:val="0"/>
              <w:autoSpaceDN w:val="0"/>
              <w:adjustRightInd w:val="0"/>
              <w:jc w:val="center"/>
            </w:pPr>
            <w:r w:rsidRPr="00B077C6">
              <w:t>папка «Для студента»</w:t>
            </w:r>
          </w:p>
        </w:tc>
      </w:tr>
      <w:tr w:rsidR="00E171B4" w:rsidRPr="00957E40">
        <w:trPr>
          <w:jc w:val="center"/>
        </w:trPr>
        <w:tc>
          <w:tcPr>
            <w:tcW w:w="2144" w:type="dxa"/>
          </w:tcPr>
          <w:p w:rsidR="00E171B4" w:rsidRPr="00957E40" w:rsidRDefault="00E171B4" w:rsidP="00957E40">
            <w:pPr>
              <w:widowControl w:val="0"/>
              <w:autoSpaceDE w:val="0"/>
              <w:autoSpaceDN w:val="0"/>
              <w:adjustRightInd w:val="0"/>
              <w:jc w:val="center"/>
              <w:rPr>
                <w:spacing w:val="10"/>
              </w:rPr>
            </w:pPr>
            <w:r w:rsidRPr="00957E40">
              <w:rPr>
                <w:spacing w:val="10"/>
              </w:rPr>
              <w:t>Методические материалы для подготовки к промежуточной аттестации</w:t>
            </w:r>
          </w:p>
        </w:tc>
        <w:tc>
          <w:tcPr>
            <w:tcW w:w="1691" w:type="dxa"/>
          </w:tcPr>
          <w:p w:rsidR="00E171B4" w:rsidRPr="00957E40" w:rsidRDefault="00E171B4" w:rsidP="00957E40">
            <w:pPr>
              <w:autoSpaceDE w:val="0"/>
              <w:autoSpaceDN w:val="0"/>
              <w:adjustRightInd w:val="0"/>
              <w:jc w:val="center"/>
              <w:rPr>
                <w:spacing w:val="10"/>
              </w:rPr>
            </w:pPr>
            <w:r w:rsidRPr="00957E40">
              <w:rPr>
                <w:spacing w:val="10"/>
              </w:rPr>
              <w:t>20</w:t>
            </w:r>
            <w:r>
              <w:rPr>
                <w:spacing w:val="10"/>
              </w:rPr>
              <w:t>23</w:t>
            </w:r>
          </w:p>
        </w:tc>
        <w:tc>
          <w:tcPr>
            <w:tcW w:w="5736" w:type="dxa"/>
          </w:tcPr>
          <w:p w:rsidR="00E171B4" w:rsidRPr="00957E40" w:rsidRDefault="00E171B4" w:rsidP="00957E40">
            <w:pPr>
              <w:widowControl w:val="0"/>
              <w:autoSpaceDE w:val="0"/>
              <w:autoSpaceDN w:val="0"/>
              <w:adjustRightInd w:val="0"/>
              <w:jc w:val="center"/>
            </w:pPr>
            <w:r w:rsidRPr="00957E40">
              <w:t xml:space="preserve">Учебно-методический кабинет филиала, </w:t>
            </w:r>
          </w:p>
          <w:p w:rsidR="00E171B4" w:rsidRPr="00957E40" w:rsidRDefault="00E171B4" w:rsidP="00957E40">
            <w:pPr>
              <w:widowControl w:val="0"/>
              <w:autoSpaceDE w:val="0"/>
              <w:autoSpaceDN w:val="0"/>
              <w:adjustRightInd w:val="0"/>
              <w:jc w:val="center"/>
            </w:pPr>
            <w:r w:rsidRPr="00957E40">
              <w:t>папка «Для студента»</w:t>
            </w:r>
          </w:p>
        </w:tc>
      </w:tr>
    </w:tbl>
    <w:p w:rsidR="00E171B4" w:rsidRPr="00957E40" w:rsidRDefault="00E171B4" w:rsidP="00957E40">
      <w:pPr>
        <w:autoSpaceDE w:val="0"/>
        <w:autoSpaceDN w:val="0"/>
        <w:adjustRightInd w:val="0"/>
        <w:ind w:firstLine="708"/>
        <w:jc w:val="both"/>
        <w:rPr>
          <w:sz w:val="28"/>
          <w:szCs w:val="28"/>
        </w:rPr>
      </w:pPr>
    </w:p>
    <w:p w:rsidR="00E171B4" w:rsidRPr="00957E40" w:rsidRDefault="00E171B4" w:rsidP="007A5881">
      <w:pPr>
        <w:autoSpaceDE w:val="0"/>
        <w:autoSpaceDN w:val="0"/>
        <w:adjustRightInd w:val="0"/>
        <w:jc w:val="both"/>
        <w:rPr>
          <w:b/>
          <w:bCs/>
          <w:sz w:val="28"/>
          <w:szCs w:val="28"/>
        </w:rPr>
      </w:pPr>
      <w:r w:rsidRPr="00957E40">
        <w:rPr>
          <w:b/>
          <w:bCs/>
          <w:sz w:val="28"/>
          <w:szCs w:val="28"/>
        </w:rPr>
        <w:t>Методические рекомендации по работе с литературой</w:t>
      </w:r>
    </w:p>
    <w:p w:rsidR="00E171B4" w:rsidRPr="00957E40" w:rsidRDefault="00E171B4" w:rsidP="007A5881">
      <w:pPr>
        <w:autoSpaceDE w:val="0"/>
        <w:autoSpaceDN w:val="0"/>
        <w:adjustRightInd w:val="0"/>
        <w:ind w:firstLine="540"/>
        <w:jc w:val="both"/>
        <w:rPr>
          <w:sz w:val="28"/>
          <w:szCs w:val="28"/>
        </w:rPr>
      </w:pPr>
      <w:r w:rsidRPr="00957E40">
        <w:rPr>
          <w:sz w:val="28"/>
          <w:szCs w:val="28"/>
        </w:rPr>
        <w:t xml:space="preserve">Любая форма самостоятельной работы студента (подготовка к семинарскому занятию, написание контрольной работы, доклада и т.п.) начинается с изучения соответствующей литературы как в библиотеке, так и дома. </w:t>
      </w:r>
    </w:p>
    <w:p w:rsidR="00E171B4" w:rsidRPr="00957E40" w:rsidRDefault="00E171B4" w:rsidP="007A5881">
      <w:pPr>
        <w:autoSpaceDE w:val="0"/>
        <w:autoSpaceDN w:val="0"/>
        <w:adjustRightInd w:val="0"/>
        <w:ind w:firstLine="540"/>
        <w:jc w:val="both"/>
        <w:rPr>
          <w:sz w:val="28"/>
          <w:szCs w:val="28"/>
        </w:rPr>
      </w:pPr>
      <w:r w:rsidRPr="00957E40">
        <w:rPr>
          <w:sz w:val="28"/>
          <w:szCs w:val="28"/>
        </w:rPr>
        <w:t>Рекомендации студенту:</w:t>
      </w:r>
    </w:p>
    <w:p w:rsidR="00E171B4" w:rsidRPr="00957E40" w:rsidRDefault="00E171B4" w:rsidP="007A5881">
      <w:pPr>
        <w:autoSpaceDE w:val="0"/>
        <w:autoSpaceDN w:val="0"/>
        <w:adjustRightInd w:val="0"/>
        <w:ind w:firstLine="540"/>
        <w:jc w:val="both"/>
        <w:rPr>
          <w:sz w:val="28"/>
          <w:szCs w:val="28"/>
        </w:rPr>
      </w:pPr>
      <w:r w:rsidRPr="00957E40">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rsidR="00E171B4" w:rsidRPr="00957E40" w:rsidRDefault="00E171B4" w:rsidP="007A5881">
      <w:pPr>
        <w:autoSpaceDE w:val="0"/>
        <w:autoSpaceDN w:val="0"/>
        <w:adjustRightInd w:val="0"/>
        <w:ind w:firstLine="540"/>
        <w:jc w:val="both"/>
        <w:rPr>
          <w:sz w:val="28"/>
          <w:szCs w:val="28"/>
        </w:rPr>
      </w:pPr>
      <w:r w:rsidRPr="00957E40">
        <w:rPr>
          <w:sz w:val="28"/>
          <w:szCs w:val="28"/>
        </w:rPr>
        <w:t>Такое поверхностное ознакомление позволит узнать, какие главы следует читать внимательно, а какие – прочитать быстро;</w:t>
      </w:r>
    </w:p>
    <w:p w:rsidR="00E171B4" w:rsidRPr="00957E40" w:rsidRDefault="00E171B4" w:rsidP="007A5881">
      <w:pPr>
        <w:autoSpaceDE w:val="0"/>
        <w:autoSpaceDN w:val="0"/>
        <w:adjustRightInd w:val="0"/>
        <w:ind w:firstLine="540"/>
        <w:jc w:val="both"/>
        <w:rPr>
          <w:sz w:val="28"/>
          <w:szCs w:val="28"/>
        </w:rPr>
      </w:pPr>
      <w:r w:rsidRPr="00957E40">
        <w:rPr>
          <w:sz w:val="28"/>
          <w:szCs w:val="28"/>
        </w:rPr>
        <w:t>- при работе с литературными источниками целесообразно выделять важную информацию;</w:t>
      </w:r>
    </w:p>
    <w:p w:rsidR="00E171B4" w:rsidRPr="00957E40" w:rsidRDefault="00E171B4" w:rsidP="007A5881">
      <w:pPr>
        <w:autoSpaceDE w:val="0"/>
        <w:autoSpaceDN w:val="0"/>
        <w:adjustRightInd w:val="0"/>
        <w:ind w:firstLine="540"/>
        <w:jc w:val="both"/>
        <w:rPr>
          <w:sz w:val="28"/>
          <w:szCs w:val="28"/>
        </w:rPr>
      </w:pPr>
      <w:r w:rsidRPr="00957E40">
        <w:rPr>
          <w:sz w:val="28"/>
          <w:szCs w:val="28"/>
        </w:rPr>
        <w:t>- можно выделить следующие виды записей при работе с литературой:</w:t>
      </w:r>
    </w:p>
    <w:p w:rsidR="00E171B4" w:rsidRPr="00957E40" w:rsidRDefault="00E171B4" w:rsidP="007A5881">
      <w:pPr>
        <w:autoSpaceDE w:val="0"/>
        <w:autoSpaceDN w:val="0"/>
        <w:adjustRightInd w:val="0"/>
        <w:ind w:firstLine="540"/>
        <w:jc w:val="both"/>
        <w:rPr>
          <w:sz w:val="28"/>
          <w:szCs w:val="28"/>
        </w:rPr>
      </w:pPr>
      <w:r w:rsidRPr="00957E40">
        <w:rPr>
          <w:b/>
          <w:bCs/>
          <w:sz w:val="28"/>
          <w:szCs w:val="28"/>
        </w:rPr>
        <w:t xml:space="preserve">Конспект </w:t>
      </w:r>
      <w:r w:rsidRPr="00957E40">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rsidR="00E171B4" w:rsidRPr="00957E40" w:rsidRDefault="00E171B4" w:rsidP="007A5881">
      <w:pPr>
        <w:autoSpaceDE w:val="0"/>
        <w:autoSpaceDN w:val="0"/>
        <w:adjustRightInd w:val="0"/>
        <w:ind w:firstLine="540"/>
        <w:jc w:val="both"/>
        <w:rPr>
          <w:sz w:val="28"/>
          <w:szCs w:val="28"/>
        </w:rPr>
      </w:pPr>
      <w:r w:rsidRPr="00957E40">
        <w:rPr>
          <w:b/>
          <w:bCs/>
          <w:sz w:val="28"/>
          <w:szCs w:val="28"/>
        </w:rPr>
        <w:t xml:space="preserve">Цитата </w:t>
      </w:r>
      <w:r w:rsidRPr="00957E40">
        <w:rPr>
          <w:sz w:val="28"/>
          <w:szCs w:val="28"/>
        </w:rPr>
        <w:t>– точное воспроизведение текста. Заключается в кавычки. Точно указывается страница источника.</w:t>
      </w:r>
    </w:p>
    <w:p w:rsidR="00E171B4" w:rsidRPr="00957E40" w:rsidRDefault="00E171B4" w:rsidP="007A5881">
      <w:pPr>
        <w:autoSpaceDE w:val="0"/>
        <w:autoSpaceDN w:val="0"/>
        <w:adjustRightInd w:val="0"/>
        <w:ind w:firstLine="540"/>
        <w:jc w:val="both"/>
        <w:rPr>
          <w:sz w:val="28"/>
          <w:szCs w:val="28"/>
        </w:rPr>
      </w:pPr>
      <w:r w:rsidRPr="00957E40">
        <w:rPr>
          <w:b/>
          <w:bCs/>
          <w:sz w:val="28"/>
          <w:szCs w:val="28"/>
        </w:rPr>
        <w:t xml:space="preserve">Тезисы </w:t>
      </w:r>
      <w:r w:rsidRPr="00957E40">
        <w:rPr>
          <w:sz w:val="28"/>
          <w:szCs w:val="28"/>
        </w:rPr>
        <w:t>– концентрированное изложение основных положений прочитанного материала.</w:t>
      </w:r>
    </w:p>
    <w:p w:rsidR="00E171B4" w:rsidRPr="00957E40" w:rsidRDefault="00E171B4" w:rsidP="007A5881">
      <w:pPr>
        <w:autoSpaceDE w:val="0"/>
        <w:autoSpaceDN w:val="0"/>
        <w:adjustRightInd w:val="0"/>
        <w:ind w:firstLine="540"/>
        <w:jc w:val="both"/>
        <w:rPr>
          <w:sz w:val="28"/>
          <w:szCs w:val="28"/>
        </w:rPr>
      </w:pPr>
      <w:r w:rsidRPr="00957E40">
        <w:rPr>
          <w:b/>
          <w:bCs/>
          <w:sz w:val="28"/>
          <w:szCs w:val="28"/>
        </w:rPr>
        <w:t xml:space="preserve">Аннотация </w:t>
      </w:r>
      <w:r w:rsidRPr="00957E40">
        <w:rPr>
          <w:sz w:val="28"/>
          <w:szCs w:val="28"/>
        </w:rPr>
        <w:t>– очень краткое изложение содержания прочитанной работы.</w:t>
      </w:r>
    </w:p>
    <w:p w:rsidR="00E171B4" w:rsidRPr="00957E40" w:rsidRDefault="00E171B4" w:rsidP="007A5881">
      <w:pPr>
        <w:autoSpaceDE w:val="0"/>
        <w:autoSpaceDN w:val="0"/>
        <w:adjustRightInd w:val="0"/>
        <w:ind w:firstLine="540"/>
        <w:jc w:val="both"/>
        <w:rPr>
          <w:sz w:val="28"/>
          <w:szCs w:val="28"/>
        </w:rPr>
      </w:pPr>
      <w:r w:rsidRPr="00957E40">
        <w:rPr>
          <w:b/>
          <w:bCs/>
          <w:sz w:val="28"/>
          <w:szCs w:val="28"/>
        </w:rPr>
        <w:t xml:space="preserve">Резюме </w:t>
      </w:r>
      <w:r w:rsidRPr="00957E40">
        <w:rPr>
          <w:sz w:val="28"/>
          <w:szCs w:val="28"/>
        </w:rPr>
        <w:t>– наиболее общие выводы и положения работы, ее концептуальные итоги.</w:t>
      </w:r>
    </w:p>
    <w:p w:rsidR="00E171B4" w:rsidRPr="00957E40" w:rsidRDefault="00E171B4" w:rsidP="007A5881">
      <w:pPr>
        <w:autoSpaceDE w:val="0"/>
        <w:autoSpaceDN w:val="0"/>
        <w:adjustRightInd w:val="0"/>
        <w:ind w:firstLine="540"/>
        <w:jc w:val="both"/>
        <w:rPr>
          <w:sz w:val="28"/>
          <w:szCs w:val="28"/>
        </w:rPr>
      </w:pPr>
      <w:r w:rsidRPr="00957E40">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rsidR="00E171B4" w:rsidRDefault="00E171B4" w:rsidP="007A5881">
      <w:pPr>
        <w:pStyle w:val="Heading1"/>
        <w:keepNext/>
        <w:widowControl/>
        <w:tabs>
          <w:tab w:val="clear" w:pos="365"/>
        </w:tabs>
        <w:spacing w:line="240" w:lineRule="auto"/>
        <w:ind w:left="0"/>
        <w:jc w:val="both"/>
        <w:rPr>
          <w:rFonts w:eastAsia="MS Mincho"/>
          <w:kern w:val="32"/>
          <w:u w:color="000000"/>
          <w:lang w:eastAsia="ja-JP"/>
        </w:rPr>
      </w:pPr>
      <w:bookmarkStart w:id="29" w:name="_Toc417405610"/>
      <w:bookmarkStart w:id="30" w:name="_Toc423525073"/>
      <w:bookmarkStart w:id="31" w:name="_Toc423525436"/>
      <w:bookmarkStart w:id="32" w:name="_Toc517078018"/>
    </w:p>
    <w:p w:rsidR="00E171B4" w:rsidRPr="00CC0A24" w:rsidRDefault="00E171B4" w:rsidP="007A5881">
      <w:pPr>
        <w:ind w:firstLine="540"/>
        <w:rPr>
          <w:sz w:val="28"/>
          <w:szCs w:val="28"/>
        </w:rPr>
      </w:pPr>
      <w:bookmarkStart w:id="33" w:name="_Toc417405611"/>
      <w:bookmarkStart w:id="34" w:name="_Toc423525074"/>
      <w:bookmarkStart w:id="35" w:name="_Toc423525437"/>
      <w:bookmarkStart w:id="36" w:name="_Toc517078019"/>
      <w:bookmarkEnd w:id="29"/>
      <w:bookmarkEnd w:id="30"/>
      <w:bookmarkEnd w:id="31"/>
      <w:bookmarkEnd w:id="32"/>
    </w:p>
    <w:bookmarkEnd w:id="33"/>
    <w:bookmarkEnd w:id="34"/>
    <w:bookmarkEnd w:id="35"/>
    <w:bookmarkEnd w:id="36"/>
    <w:p w:rsidR="00E171B4" w:rsidRDefault="00E171B4" w:rsidP="009C620E">
      <w:pPr>
        <w:ind w:firstLine="720"/>
        <w:rPr>
          <w:sz w:val="28"/>
          <w:szCs w:val="28"/>
        </w:rPr>
      </w:pPr>
    </w:p>
    <w:p w:rsidR="00E171B4" w:rsidRPr="009C620E" w:rsidRDefault="00E171B4" w:rsidP="009C620E">
      <w:pPr>
        <w:ind w:firstLine="720"/>
        <w:rPr>
          <w:sz w:val="28"/>
          <w:szCs w:val="28"/>
        </w:rPr>
      </w:pPr>
    </w:p>
    <w:sectPr w:rsidR="00E171B4" w:rsidRPr="009C620E" w:rsidSect="0012377D">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71B4" w:rsidRDefault="00E171B4" w:rsidP="00AF2A31">
      <w:r>
        <w:separator/>
      </w:r>
    </w:p>
  </w:endnote>
  <w:endnote w:type="continuationSeparator" w:id="0">
    <w:p w:rsidR="00E171B4" w:rsidRDefault="00E171B4" w:rsidP="00AF2A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TimesNewRomanPSMT">
    <w:altName w:val="MS Mincho"/>
    <w:panose1 w:val="00000000000000000000"/>
    <w:charset w:val="CC"/>
    <w:family w:val="auto"/>
    <w:notTrueType/>
    <w:pitch w:val="default"/>
    <w:sig w:usb0="00000203" w:usb1="00000000" w:usb2="00000000" w:usb3="00000000" w:csb0="00000005"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71B4" w:rsidRDefault="00E171B4">
    <w:pPr>
      <w:pStyle w:val="Footer"/>
      <w:jc w:val="center"/>
    </w:pPr>
    <w:fldSimple w:instr="PAGE   \* MERGEFORMAT">
      <w:r>
        <w:rPr>
          <w:noProof/>
        </w:rPr>
        <w:t>20</w:t>
      </w:r>
    </w:fldSimple>
  </w:p>
  <w:p w:rsidR="00E171B4" w:rsidRDefault="00E171B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71B4" w:rsidRDefault="00E171B4" w:rsidP="00AF2A31">
      <w:r>
        <w:separator/>
      </w:r>
    </w:p>
  </w:footnote>
  <w:footnote w:type="continuationSeparator" w:id="0">
    <w:p w:rsidR="00E171B4" w:rsidRDefault="00E171B4" w:rsidP="00AF2A31">
      <w:r>
        <w:continuationSeparator/>
      </w:r>
    </w:p>
  </w:footnote>
  <w:footnote w:id="1">
    <w:p w:rsidR="00E171B4" w:rsidRDefault="00E171B4" w:rsidP="00A651E7">
      <w:pPr>
        <w:pStyle w:val="FootnoteText"/>
      </w:pPr>
      <w:r w:rsidRPr="00326449">
        <w:rPr>
          <w:rStyle w:val="FootnoteReference"/>
          <w:rFonts w:eastAsia="MS Mincho"/>
        </w:rPr>
        <w:footnoteRef/>
      </w:r>
      <w:r w:rsidRPr="00326449">
        <w:rPr>
          <w:rFonts w:ascii="Times New Roman" w:hAnsi="Times New Roman" w:cs="Times New Roman"/>
        </w:rPr>
        <w:t xml:space="preserve"> Указывается общее количество баллов по итогам текущего контроля и промежуточной аттестации.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C9C6A27"/>
    <w:multiLevelType w:val="hybridMultilevel"/>
    <w:tmpl w:val="B91DC1E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2D539E"/>
    <w:multiLevelType w:val="hybridMultilevel"/>
    <w:tmpl w:val="518274A2"/>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19977689"/>
    <w:multiLevelType w:val="hybridMultilevel"/>
    <w:tmpl w:val="7EC60106"/>
    <w:lvl w:ilvl="0" w:tplc="FD122464">
      <w:start w:val="1"/>
      <w:numFmt w:val="decimal"/>
      <w:lvlText w:val="%1)"/>
      <w:lvlJc w:val="left"/>
      <w:pPr>
        <w:tabs>
          <w:tab w:val="num" w:pos="680"/>
        </w:tabs>
        <w:ind w:left="68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21C70784"/>
    <w:multiLevelType w:val="hybridMultilevel"/>
    <w:tmpl w:val="0008A68E"/>
    <w:lvl w:ilvl="0" w:tplc="4A1217A4">
      <w:start w:val="1"/>
      <w:numFmt w:val="lowerLetter"/>
      <w:lvlText w:val="%1)"/>
      <w:lvlJc w:val="left"/>
      <w:pPr>
        <w:ind w:left="822" w:hanging="360"/>
      </w:pPr>
      <w:rPr>
        <w:rFonts w:ascii="Times New Roman" w:eastAsia="Times New Roman" w:hAnsi="Times New Roman" w:hint="default"/>
        <w:w w:val="100"/>
        <w:sz w:val="24"/>
        <w:szCs w:val="24"/>
      </w:rPr>
    </w:lvl>
    <w:lvl w:ilvl="1" w:tplc="74B4A008">
      <w:numFmt w:val="bullet"/>
      <w:lvlText w:val="•"/>
      <w:lvlJc w:val="left"/>
      <w:pPr>
        <w:ind w:left="1698" w:hanging="360"/>
      </w:pPr>
      <w:rPr>
        <w:rFonts w:hint="default"/>
      </w:rPr>
    </w:lvl>
    <w:lvl w:ilvl="2" w:tplc="E222B79A">
      <w:numFmt w:val="bullet"/>
      <w:lvlText w:val="•"/>
      <w:lvlJc w:val="left"/>
      <w:pPr>
        <w:ind w:left="2577" w:hanging="360"/>
      </w:pPr>
      <w:rPr>
        <w:rFonts w:hint="default"/>
      </w:rPr>
    </w:lvl>
    <w:lvl w:ilvl="3" w:tplc="28FCD2B0">
      <w:numFmt w:val="bullet"/>
      <w:lvlText w:val="•"/>
      <w:lvlJc w:val="left"/>
      <w:pPr>
        <w:ind w:left="3455" w:hanging="360"/>
      </w:pPr>
      <w:rPr>
        <w:rFonts w:hint="default"/>
      </w:rPr>
    </w:lvl>
    <w:lvl w:ilvl="4" w:tplc="35044FFC">
      <w:numFmt w:val="bullet"/>
      <w:lvlText w:val="•"/>
      <w:lvlJc w:val="left"/>
      <w:pPr>
        <w:ind w:left="4334" w:hanging="360"/>
      </w:pPr>
      <w:rPr>
        <w:rFonts w:hint="default"/>
      </w:rPr>
    </w:lvl>
    <w:lvl w:ilvl="5" w:tplc="D5AEF3DC">
      <w:numFmt w:val="bullet"/>
      <w:lvlText w:val="•"/>
      <w:lvlJc w:val="left"/>
      <w:pPr>
        <w:ind w:left="5213" w:hanging="360"/>
      </w:pPr>
      <w:rPr>
        <w:rFonts w:hint="default"/>
      </w:rPr>
    </w:lvl>
    <w:lvl w:ilvl="6" w:tplc="FDA41DAC">
      <w:numFmt w:val="bullet"/>
      <w:lvlText w:val="•"/>
      <w:lvlJc w:val="left"/>
      <w:pPr>
        <w:ind w:left="6091" w:hanging="360"/>
      </w:pPr>
      <w:rPr>
        <w:rFonts w:hint="default"/>
      </w:rPr>
    </w:lvl>
    <w:lvl w:ilvl="7" w:tplc="96F0E248">
      <w:numFmt w:val="bullet"/>
      <w:lvlText w:val="•"/>
      <w:lvlJc w:val="left"/>
      <w:pPr>
        <w:ind w:left="6970" w:hanging="360"/>
      </w:pPr>
      <w:rPr>
        <w:rFonts w:hint="default"/>
      </w:rPr>
    </w:lvl>
    <w:lvl w:ilvl="8" w:tplc="88BC14EE">
      <w:numFmt w:val="bullet"/>
      <w:lvlText w:val="•"/>
      <w:lvlJc w:val="left"/>
      <w:pPr>
        <w:ind w:left="7849" w:hanging="360"/>
      </w:pPr>
      <w:rPr>
        <w:rFonts w:hint="default"/>
      </w:rPr>
    </w:lvl>
  </w:abstractNum>
  <w:abstractNum w:abstractNumId="4">
    <w:nsid w:val="23A408B9"/>
    <w:multiLevelType w:val="hybridMultilevel"/>
    <w:tmpl w:val="7FE6256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344B5C69"/>
    <w:multiLevelType w:val="hybridMultilevel"/>
    <w:tmpl w:val="44864FDE"/>
    <w:lvl w:ilvl="0" w:tplc="6066A1BE">
      <w:start w:val="1"/>
      <w:numFmt w:val="decimal"/>
      <w:lvlText w:val="%1."/>
      <w:lvlJc w:val="left"/>
      <w:pPr>
        <w:ind w:left="822" w:hanging="360"/>
      </w:pPr>
      <w:rPr>
        <w:rFonts w:ascii="Times New Roman" w:eastAsia="Times New Roman" w:hAnsi="Times New Roman" w:hint="default"/>
        <w:spacing w:val="0"/>
        <w:w w:val="100"/>
        <w:sz w:val="28"/>
        <w:szCs w:val="28"/>
      </w:rPr>
    </w:lvl>
    <w:lvl w:ilvl="1" w:tplc="166207DA">
      <w:start w:val="1"/>
      <w:numFmt w:val="lowerLetter"/>
      <w:lvlText w:val="%2)"/>
      <w:lvlJc w:val="left"/>
      <w:pPr>
        <w:ind w:left="1170" w:hanging="360"/>
      </w:pPr>
      <w:rPr>
        <w:rFonts w:ascii="Times New Roman" w:eastAsia="Times New Roman" w:hAnsi="Times New Roman" w:hint="default"/>
        <w:w w:val="100"/>
        <w:sz w:val="24"/>
        <w:szCs w:val="24"/>
      </w:rPr>
    </w:lvl>
    <w:lvl w:ilvl="2" w:tplc="EACC53A6">
      <w:numFmt w:val="bullet"/>
      <w:lvlText w:val="•"/>
      <w:lvlJc w:val="left"/>
      <w:pPr>
        <w:ind w:left="1540" w:hanging="360"/>
      </w:pPr>
      <w:rPr>
        <w:rFonts w:hint="default"/>
      </w:rPr>
    </w:lvl>
    <w:lvl w:ilvl="3" w:tplc="8EA26584">
      <w:numFmt w:val="bullet"/>
      <w:lvlText w:val="•"/>
      <w:lvlJc w:val="left"/>
      <w:pPr>
        <w:ind w:left="1600" w:hanging="360"/>
      </w:pPr>
      <w:rPr>
        <w:rFonts w:hint="default"/>
      </w:rPr>
    </w:lvl>
    <w:lvl w:ilvl="4" w:tplc="021419B0">
      <w:numFmt w:val="bullet"/>
      <w:lvlText w:val="•"/>
      <w:lvlJc w:val="left"/>
      <w:pPr>
        <w:ind w:left="1900" w:hanging="360"/>
      </w:pPr>
      <w:rPr>
        <w:rFonts w:hint="default"/>
      </w:rPr>
    </w:lvl>
    <w:lvl w:ilvl="5" w:tplc="E53A8858">
      <w:numFmt w:val="bullet"/>
      <w:lvlText w:val="•"/>
      <w:lvlJc w:val="left"/>
      <w:pPr>
        <w:ind w:left="1960" w:hanging="360"/>
      </w:pPr>
      <w:rPr>
        <w:rFonts w:hint="default"/>
      </w:rPr>
    </w:lvl>
    <w:lvl w:ilvl="6" w:tplc="14C0490A">
      <w:numFmt w:val="bullet"/>
      <w:lvlText w:val="•"/>
      <w:lvlJc w:val="left"/>
      <w:pPr>
        <w:ind w:left="3489" w:hanging="360"/>
      </w:pPr>
      <w:rPr>
        <w:rFonts w:hint="default"/>
      </w:rPr>
    </w:lvl>
    <w:lvl w:ilvl="7" w:tplc="66F658E4">
      <w:numFmt w:val="bullet"/>
      <w:lvlText w:val="•"/>
      <w:lvlJc w:val="left"/>
      <w:pPr>
        <w:ind w:left="5018" w:hanging="360"/>
      </w:pPr>
      <w:rPr>
        <w:rFonts w:hint="default"/>
      </w:rPr>
    </w:lvl>
    <w:lvl w:ilvl="8" w:tplc="7FCAF6EC">
      <w:numFmt w:val="bullet"/>
      <w:lvlText w:val="•"/>
      <w:lvlJc w:val="left"/>
      <w:pPr>
        <w:ind w:left="6547" w:hanging="360"/>
      </w:pPr>
      <w:rPr>
        <w:rFonts w:hint="default"/>
      </w:rPr>
    </w:lvl>
  </w:abstractNum>
  <w:abstractNum w:abstractNumId="6">
    <w:nsid w:val="38764782"/>
    <w:multiLevelType w:val="hybridMultilevel"/>
    <w:tmpl w:val="A2B20214"/>
    <w:lvl w:ilvl="0" w:tplc="8934F8FC">
      <w:start w:val="10"/>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644B56A1"/>
    <w:multiLevelType w:val="hybridMultilevel"/>
    <w:tmpl w:val="5A32927E"/>
    <w:lvl w:ilvl="0" w:tplc="814EEC62">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678B0E24"/>
    <w:multiLevelType w:val="hybridMultilevel"/>
    <w:tmpl w:val="6F3486AE"/>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7B34D1B7"/>
    <w:multiLevelType w:val="hybridMultilevel"/>
    <w:tmpl w:val="04F8E9E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4"/>
  </w:num>
  <w:num w:numId="2">
    <w:abstractNumId w:val="2"/>
  </w:num>
  <w:num w:numId="3">
    <w:abstractNumId w:val="8"/>
  </w:num>
  <w:num w:numId="4">
    <w:abstractNumId w:val="1"/>
  </w:num>
  <w:num w:numId="5">
    <w:abstractNumId w:val="3"/>
  </w:num>
  <w:num w:numId="6">
    <w:abstractNumId w:val="5"/>
  </w:num>
  <w:num w:numId="7">
    <w:abstractNumId w:val="7"/>
  </w:num>
  <w:num w:numId="8">
    <w:abstractNumId w:val="9"/>
  </w:num>
  <w:num w:numId="9">
    <w:abstractNumId w:val="0"/>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4DB5"/>
    <w:rsid w:val="0000462B"/>
    <w:rsid w:val="00005D19"/>
    <w:rsid w:val="00006410"/>
    <w:rsid w:val="00007658"/>
    <w:rsid w:val="00014A4B"/>
    <w:rsid w:val="000173A4"/>
    <w:rsid w:val="00017F25"/>
    <w:rsid w:val="0002167F"/>
    <w:rsid w:val="00027347"/>
    <w:rsid w:val="0003029E"/>
    <w:rsid w:val="00031C23"/>
    <w:rsid w:val="000367DF"/>
    <w:rsid w:val="0003790D"/>
    <w:rsid w:val="000413E6"/>
    <w:rsid w:val="0004277E"/>
    <w:rsid w:val="00047122"/>
    <w:rsid w:val="00053D4F"/>
    <w:rsid w:val="00055F50"/>
    <w:rsid w:val="000560C7"/>
    <w:rsid w:val="00060F55"/>
    <w:rsid w:val="000611EF"/>
    <w:rsid w:val="00063AF1"/>
    <w:rsid w:val="00066B34"/>
    <w:rsid w:val="00074948"/>
    <w:rsid w:val="00077443"/>
    <w:rsid w:val="000809F4"/>
    <w:rsid w:val="00083317"/>
    <w:rsid w:val="00083759"/>
    <w:rsid w:val="00083D20"/>
    <w:rsid w:val="00085C6D"/>
    <w:rsid w:val="00085E9F"/>
    <w:rsid w:val="00086102"/>
    <w:rsid w:val="000908DB"/>
    <w:rsid w:val="00091391"/>
    <w:rsid w:val="00091ABF"/>
    <w:rsid w:val="0009242E"/>
    <w:rsid w:val="00092B67"/>
    <w:rsid w:val="00093003"/>
    <w:rsid w:val="000A3E2F"/>
    <w:rsid w:val="000A5A0B"/>
    <w:rsid w:val="000A7676"/>
    <w:rsid w:val="000B09B4"/>
    <w:rsid w:val="000B5C17"/>
    <w:rsid w:val="000C347C"/>
    <w:rsid w:val="000D0140"/>
    <w:rsid w:val="000D6E45"/>
    <w:rsid w:val="000E08C1"/>
    <w:rsid w:val="000E7C5E"/>
    <w:rsid w:val="000F1693"/>
    <w:rsid w:val="000F1E83"/>
    <w:rsid w:val="000F30E8"/>
    <w:rsid w:val="001002BA"/>
    <w:rsid w:val="001028BA"/>
    <w:rsid w:val="00103F2D"/>
    <w:rsid w:val="00105DA8"/>
    <w:rsid w:val="00107614"/>
    <w:rsid w:val="001101CB"/>
    <w:rsid w:val="00110D95"/>
    <w:rsid w:val="00115537"/>
    <w:rsid w:val="0011669D"/>
    <w:rsid w:val="00121986"/>
    <w:rsid w:val="0012325C"/>
    <w:rsid w:val="0012377D"/>
    <w:rsid w:val="0012491C"/>
    <w:rsid w:val="00124A40"/>
    <w:rsid w:val="00131D8E"/>
    <w:rsid w:val="0013384D"/>
    <w:rsid w:val="001447B4"/>
    <w:rsid w:val="00145731"/>
    <w:rsid w:val="0015118E"/>
    <w:rsid w:val="00151DD1"/>
    <w:rsid w:val="00152131"/>
    <w:rsid w:val="001572E8"/>
    <w:rsid w:val="00164A62"/>
    <w:rsid w:val="00164AEC"/>
    <w:rsid w:val="00165546"/>
    <w:rsid w:val="00165769"/>
    <w:rsid w:val="001660B1"/>
    <w:rsid w:val="00166BA9"/>
    <w:rsid w:val="001742FC"/>
    <w:rsid w:val="001775A2"/>
    <w:rsid w:val="00177F64"/>
    <w:rsid w:val="001862F6"/>
    <w:rsid w:val="001904C2"/>
    <w:rsid w:val="0019134C"/>
    <w:rsid w:val="001930B7"/>
    <w:rsid w:val="00194500"/>
    <w:rsid w:val="001950FF"/>
    <w:rsid w:val="001A3B24"/>
    <w:rsid w:val="001B1C30"/>
    <w:rsid w:val="001B59D4"/>
    <w:rsid w:val="001B7E5E"/>
    <w:rsid w:val="001C62CB"/>
    <w:rsid w:val="001D1721"/>
    <w:rsid w:val="001D72BF"/>
    <w:rsid w:val="001E5BDF"/>
    <w:rsid w:val="001E602D"/>
    <w:rsid w:val="001E6646"/>
    <w:rsid w:val="001E7967"/>
    <w:rsid w:val="001F2F6E"/>
    <w:rsid w:val="00203A8F"/>
    <w:rsid w:val="0020457D"/>
    <w:rsid w:val="00204904"/>
    <w:rsid w:val="00206862"/>
    <w:rsid w:val="002068E3"/>
    <w:rsid w:val="00213D6B"/>
    <w:rsid w:val="00215AB2"/>
    <w:rsid w:val="002161B3"/>
    <w:rsid w:val="002168DC"/>
    <w:rsid w:val="0022672C"/>
    <w:rsid w:val="0023450C"/>
    <w:rsid w:val="00241558"/>
    <w:rsid w:val="00242236"/>
    <w:rsid w:val="0026025E"/>
    <w:rsid w:val="002624E2"/>
    <w:rsid w:val="00262836"/>
    <w:rsid w:val="0026774E"/>
    <w:rsid w:val="002704BF"/>
    <w:rsid w:val="00272EAF"/>
    <w:rsid w:val="0027460C"/>
    <w:rsid w:val="002762B8"/>
    <w:rsid w:val="0028341A"/>
    <w:rsid w:val="00283832"/>
    <w:rsid w:val="002901C8"/>
    <w:rsid w:val="0029395A"/>
    <w:rsid w:val="00294501"/>
    <w:rsid w:val="00294802"/>
    <w:rsid w:val="00296C49"/>
    <w:rsid w:val="002A1C63"/>
    <w:rsid w:val="002A4DB5"/>
    <w:rsid w:val="002A720A"/>
    <w:rsid w:val="002B3AE7"/>
    <w:rsid w:val="002B5239"/>
    <w:rsid w:val="002B5DF1"/>
    <w:rsid w:val="002C1C72"/>
    <w:rsid w:val="002D194D"/>
    <w:rsid w:val="002D29BA"/>
    <w:rsid w:val="002E4CA4"/>
    <w:rsid w:val="002E641E"/>
    <w:rsid w:val="002F02DE"/>
    <w:rsid w:val="002F0B2A"/>
    <w:rsid w:val="002F2243"/>
    <w:rsid w:val="002F4625"/>
    <w:rsid w:val="002F7675"/>
    <w:rsid w:val="003006DA"/>
    <w:rsid w:val="00300B55"/>
    <w:rsid w:val="00300DAF"/>
    <w:rsid w:val="003044F2"/>
    <w:rsid w:val="00305472"/>
    <w:rsid w:val="00306C70"/>
    <w:rsid w:val="003075BA"/>
    <w:rsid w:val="003251AD"/>
    <w:rsid w:val="003258D8"/>
    <w:rsid w:val="00326449"/>
    <w:rsid w:val="0034036E"/>
    <w:rsid w:val="00340F60"/>
    <w:rsid w:val="00346152"/>
    <w:rsid w:val="00353414"/>
    <w:rsid w:val="0035620F"/>
    <w:rsid w:val="0036179B"/>
    <w:rsid w:val="00361D92"/>
    <w:rsid w:val="0036218E"/>
    <w:rsid w:val="0036296C"/>
    <w:rsid w:val="003637C1"/>
    <w:rsid w:val="003720C4"/>
    <w:rsid w:val="003758C4"/>
    <w:rsid w:val="00376B30"/>
    <w:rsid w:val="00377E89"/>
    <w:rsid w:val="00380ED7"/>
    <w:rsid w:val="003810F7"/>
    <w:rsid w:val="00381CEE"/>
    <w:rsid w:val="00384F76"/>
    <w:rsid w:val="0038626C"/>
    <w:rsid w:val="003949E9"/>
    <w:rsid w:val="00395889"/>
    <w:rsid w:val="00396EF8"/>
    <w:rsid w:val="003A0C45"/>
    <w:rsid w:val="003A3689"/>
    <w:rsid w:val="003A382D"/>
    <w:rsid w:val="003A617B"/>
    <w:rsid w:val="003B0D42"/>
    <w:rsid w:val="003B1218"/>
    <w:rsid w:val="003B4876"/>
    <w:rsid w:val="003B4F99"/>
    <w:rsid w:val="003C0CF1"/>
    <w:rsid w:val="003C17F0"/>
    <w:rsid w:val="003C4550"/>
    <w:rsid w:val="003C727F"/>
    <w:rsid w:val="003D0C25"/>
    <w:rsid w:val="003D0D73"/>
    <w:rsid w:val="003E1037"/>
    <w:rsid w:val="003E1816"/>
    <w:rsid w:val="003E1C31"/>
    <w:rsid w:val="003E5B75"/>
    <w:rsid w:val="003E6CFD"/>
    <w:rsid w:val="003F6470"/>
    <w:rsid w:val="003F7A68"/>
    <w:rsid w:val="00403190"/>
    <w:rsid w:val="0040622A"/>
    <w:rsid w:val="00416F5A"/>
    <w:rsid w:val="004170A6"/>
    <w:rsid w:val="00421BAC"/>
    <w:rsid w:val="00422C09"/>
    <w:rsid w:val="00423352"/>
    <w:rsid w:val="004241D7"/>
    <w:rsid w:val="00426BF8"/>
    <w:rsid w:val="00427D64"/>
    <w:rsid w:val="0044074D"/>
    <w:rsid w:val="00443C35"/>
    <w:rsid w:val="0044450C"/>
    <w:rsid w:val="00444B33"/>
    <w:rsid w:val="00446082"/>
    <w:rsid w:val="0045216D"/>
    <w:rsid w:val="004522E0"/>
    <w:rsid w:val="00453513"/>
    <w:rsid w:val="004570E9"/>
    <w:rsid w:val="00457964"/>
    <w:rsid w:val="004723E3"/>
    <w:rsid w:val="0047315F"/>
    <w:rsid w:val="00475AB9"/>
    <w:rsid w:val="00475BC1"/>
    <w:rsid w:val="00482D42"/>
    <w:rsid w:val="004840E7"/>
    <w:rsid w:val="00484361"/>
    <w:rsid w:val="00484374"/>
    <w:rsid w:val="00484BF2"/>
    <w:rsid w:val="00485001"/>
    <w:rsid w:val="0048744E"/>
    <w:rsid w:val="00487C78"/>
    <w:rsid w:val="00491F69"/>
    <w:rsid w:val="00497C70"/>
    <w:rsid w:val="004A2E92"/>
    <w:rsid w:val="004B0285"/>
    <w:rsid w:val="004B2832"/>
    <w:rsid w:val="004B3299"/>
    <w:rsid w:val="004B6C04"/>
    <w:rsid w:val="004C3741"/>
    <w:rsid w:val="004D369C"/>
    <w:rsid w:val="004D5599"/>
    <w:rsid w:val="004D5B64"/>
    <w:rsid w:val="004D72A7"/>
    <w:rsid w:val="004E3358"/>
    <w:rsid w:val="004E7E36"/>
    <w:rsid w:val="004F0875"/>
    <w:rsid w:val="004F3F09"/>
    <w:rsid w:val="00500D5C"/>
    <w:rsid w:val="005057B6"/>
    <w:rsid w:val="005112C7"/>
    <w:rsid w:val="00511569"/>
    <w:rsid w:val="00511C2F"/>
    <w:rsid w:val="005123F1"/>
    <w:rsid w:val="00512CB1"/>
    <w:rsid w:val="005132CE"/>
    <w:rsid w:val="00513899"/>
    <w:rsid w:val="00515226"/>
    <w:rsid w:val="00520191"/>
    <w:rsid w:val="00526C5A"/>
    <w:rsid w:val="00526DB8"/>
    <w:rsid w:val="00527140"/>
    <w:rsid w:val="00527A35"/>
    <w:rsid w:val="00527E77"/>
    <w:rsid w:val="005300BA"/>
    <w:rsid w:val="0053316C"/>
    <w:rsid w:val="00533EA3"/>
    <w:rsid w:val="00536D74"/>
    <w:rsid w:val="0054062C"/>
    <w:rsid w:val="00543390"/>
    <w:rsid w:val="005444CC"/>
    <w:rsid w:val="0054500B"/>
    <w:rsid w:val="005466A1"/>
    <w:rsid w:val="0055371E"/>
    <w:rsid w:val="00556225"/>
    <w:rsid w:val="00557701"/>
    <w:rsid w:val="00561B7B"/>
    <w:rsid w:val="00563110"/>
    <w:rsid w:val="00567B16"/>
    <w:rsid w:val="00575F2F"/>
    <w:rsid w:val="00576C8E"/>
    <w:rsid w:val="00580BC3"/>
    <w:rsid w:val="005824E1"/>
    <w:rsid w:val="00584447"/>
    <w:rsid w:val="00586042"/>
    <w:rsid w:val="00590CA3"/>
    <w:rsid w:val="005911D3"/>
    <w:rsid w:val="00591354"/>
    <w:rsid w:val="005913BE"/>
    <w:rsid w:val="00593BF0"/>
    <w:rsid w:val="0059600C"/>
    <w:rsid w:val="005A259E"/>
    <w:rsid w:val="005A2A67"/>
    <w:rsid w:val="005A39C1"/>
    <w:rsid w:val="005A3D2C"/>
    <w:rsid w:val="005A4B2A"/>
    <w:rsid w:val="005B23DA"/>
    <w:rsid w:val="005B2CF6"/>
    <w:rsid w:val="005C39F2"/>
    <w:rsid w:val="005C4AB3"/>
    <w:rsid w:val="005D2BFE"/>
    <w:rsid w:val="005D3601"/>
    <w:rsid w:val="005D3925"/>
    <w:rsid w:val="005D5777"/>
    <w:rsid w:val="005D7E1A"/>
    <w:rsid w:val="005F5630"/>
    <w:rsid w:val="00601502"/>
    <w:rsid w:val="006056D0"/>
    <w:rsid w:val="00606095"/>
    <w:rsid w:val="006063B2"/>
    <w:rsid w:val="0060647C"/>
    <w:rsid w:val="00611A4D"/>
    <w:rsid w:val="0061639E"/>
    <w:rsid w:val="00616F3C"/>
    <w:rsid w:val="00625A44"/>
    <w:rsid w:val="0062628A"/>
    <w:rsid w:val="0062783C"/>
    <w:rsid w:val="0063324F"/>
    <w:rsid w:val="00635552"/>
    <w:rsid w:val="006422CD"/>
    <w:rsid w:val="00642474"/>
    <w:rsid w:val="00644244"/>
    <w:rsid w:val="00644918"/>
    <w:rsid w:val="006515B7"/>
    <w:rsid w:val="006520CB"/>
    <w:rsid w:val="00653087"/>
    <w:rsid w:val="006564E2"/>
    <w:rsid w:val="00664E20"/>
    <w:rsid w:val="00666F83"/>
    <w:rsid w:val="00671A93"/>
    <w:rsid w:val="00680F1E"/>
    <w:rsid w:val="00681CF9"/>
    <w:rsid w:val="00682B37"/>
    <w:rsid w:val="006863F9"/>
    <w:rsid w:val="00686815"/>
    <w:rsid w:val="0069260D"/>
    <w:rsid w:val="00695EFF"/>
    <w:rsid w:val="006A1CEA"/>
    <w:rsid w:val="006A2126"/>
    <w:rsid w:val="006B0D6E"/>
    <w:rsid w:val="006B2263"/>
    <w:rsid w:val="006B3CE8"/>
    <w:rsid w:val="006B7BEF"/>
    <w:rsid w:val="006C1205"/>
    <w:rsid w:val="006C1C3A"/>
    <w:rsid w:val="006C1E21"/>
    <w:rsid w:val="006C5659"/>
    <w:rsid w:val="006C688A"/>
    <w:rsid w:val="006C6B9C"/>
    <w:rsid w:val="006D2799"/>
    <w:rsid w:val="006D543D"/>
    <w:rsid w:val="006E210F"/>
    <w:rsid w:val="006E28DE"/>
    <w:rsid w:val="006E52AC"/>
    <w:rsid w:val="006E58DA"/>
    <w:rsid w:val="006E771F"/>
    <w:rsid w:val="006F0963"/>
    <w:rsid w:val="006F1F35"/>
    <w:rsid w:val="006F27DC"/>
    <w:rsid w:val="006F362C"/>
    <w:rsid w:val="006F39A3"/>
    <w:rsid w:val="00700AD0"/>
    <w:rsid w:val="007027E6"/>
    <w:rsid w:val="00702F9C"/>
    <w:rsid w:val="007030EA"/>
    <w:rsid w:val="00703708"/>
    <w:rsid w:val="007101F2"/>
    <w:rsid w:val="007135EA"/>
    <w:rsid w:val="007148F2"/>
    <w:rsid w:val="00715C64"/>
    <w:rsid w:val="00715E44"/>
    <w:rsid w:val="00722F7C"/>
    <w:rsid w:val="00723B8D"/>
    <w:rsid w:val="0073284B"/>
    <w:rsid w:val="00732DEA"/>
    <w:rsid w:val="00732FBF"/>
    <w:rsid w:val="007345AB"/>
    <w:rsid w:val="007367BC"/>
    <w:rsid w:val="00737570"/>
    <w:rsid w:val="007376E0"/>
    <w:rsid w:val="00742A34"/>
    <w:rsid w:val="007517B8"/>
    <w:rsid w:val="00757584"/>
    <w:rsid w:val="0076267D"/>
    <w:rsid w:val="0076418A"/>
    <w:rsid w:val="00764A7C"/>
    <w:rsid w:val="007744E4"/>
    <w:rsid w:val="00787B7A"/>
    <w:rsid w:val="007923D7"/>
    <w:rsid w:val="00792C96"/>
    <w:rsid w:val="00796EA2"/>
    <w:rsid w:val="007978D6"/>
    <w:rsid w:val="007A1350"/>
    <w:rsid w:val="007A2507"/>
    <w:rsid w:val="007A2E64"/>
    <w:rsid w:val="007A3768"/>
    <w:rsid w:val="007A5881"/>
    <w:rsid w:val="007A6A99"/>
    <w:rsid w:val="007B1850"/>
    <w:rsid w:val="007B208B"/>
    <w:rsid w:val="007B41E6"/>
    <w:rsid w:val="007B6D70"/>
    <w:rsid w:val="007C0708"/>
    <w:rsid w:val="007D0898"/>
    <w:rsid w:val="007D14EA"/>
    <w:rsid w:val="007D22FE"/>
    <w:rsid w:val="007D2D44"/>
    <w:rsid w:val="007D42C0"/>
    <w:rsid w:val="007D5566"/>
    <w:rsid w:val="007D710E"/>
    <w:rsid w:val="007D7E50"/>
    <w:rsid w:val="007E2471"/>
    <w:rsid w:val="007E593D"/>
    <w:rsid w:val="007F56E3"/>
    <w:rsid w:val="007F6FCD"/>
    <w:rsid w:val="007F7D0C"/>
    <w:rsid w:val="00800504"/>
    <w:rsid w:val="00800B85"/>
    <w:rsid w:val="00801582"/>
    <w:rsid w:val="00802312"/>
    <w:rsid w:val="00803404"/>
    <w:rsid w:val="00803CFB"/>
    <w:rsid w:val="0080422F"/>
    <w:rsid w:val="00810A0A"/>
    <w:rsid w:val="00810A20"/>
    <w:rsid w:val="00810D6B"/>
    <w:rsid w:val="00813ECB"/>
    <w:rsid w:val="0081429E"/>
    <w:rsid w:val="00817212"/>
    <w:rsid w:val="00822442"/>
    <w:rsid w:val="00825124"/>
    <w:rsid w:val="00834E1D"/>
    <w:rsid w:val="00836479"/>
    <w:rsid w:val="00836A13"/>
    <w:rsid w:val="00836EDE"/>
    <w:rsid w:val="00841F02"/>
    <w:rsid w:val="00845CDF"/>
    <w:rsid w:val="00851266"/>
    <w:rsid w:val="00852296"/>
    <w:rsid w:val="00854666"/>
    <w:rsid w:val="008560BC"/>
    <w:rsid w:val="008664EE"/>
    <w:rsid w:val="00871545"/>
    <w:rsid w:val="00880B70"/>
    <w:rsid w:val="00883572"/>
    <w:rsid w:val="00884EE3"/>
    <w:rsid w:val="008873AD"/>
    <w:rsid w:val="008926F3"/>
    <w:rsid w:val="00894C14"/>
    <w:rsid w:val="00897CAE"/>
    <w:rsid w:val="008A39DA"/>
    <w:rsid w:val="008C047D"/>
    <w:rsid w:val="008C29FF"/>
    <w:rsid w:val="008C3456"/>
    <w:rsid w:val="008C4D10"/>
    <w:rsid w:val="008D1D12"/>
    <w:rsid w:val="008D5057"/>
    <w:rsid w:val="008D52DC"/>
    <w:rsid w:val="008E0412"/>
    <w:rsid w:val="008E15B5"/>
    <w:rsid w:val="008E2DFB"/>
    <w:rsid w:val="008E48D3"/>
    <w:rsid w:val="008E624B"/>
    <w:rsid w:val="008E7B9A"/>
    <w:rsid w:val="008E7E35"/>
    <w:rsid w:val="008F66C9"/>
    <w:rsid w:val="008F6882"/>
    <w:rsid w:val="008F6B59"/>
    <w:rsid w:val="00905B30"/>
    <w:rsid w:val="00906364"/>
    <w:rsid w:val="00910126"/>
    <w:rsid w:val="00911908"/>
    <w:rsid w:val="00916652"/>
    <w:rsid w:val="00920112"/>
    <w:rsid w:val="00931289"/>
    <w:rsid w:val="00931E58"/>
    <w:rsid w:val="00931E80"/>
    <w:rsid w:val="00935DAE"/>
    <w:rsid w:val="009379E2"/>
    <w:rsid w:val="00940746"/>
    <w:rsid w:val="00940C4B"/>
    <w:rsid w:val="00943C64"/>
    <w:rsid w:val="0094559A"/>
    <w:rsid w:val="0095075F"/>
    <w:rsid w:val="009528E6"/>
    <w:rsid w:val="00954085"/>
    <w:rsid w:val="00954DDA"/>
    <w:rsid w:val="00954E41"/>
    <w:rsid w:val="00956EE7"/>
    <w:rsid w:val="00957E40"/>
    <w:rsid w:val="00970625"/>
    <w:rsid w:val="00971B2A"/>
    <w:rsid w:val="00973EA5"/>
    <w:rsid w:val="0097674E"/>
    <w:rsid w:val="00981263"/>
    <w:rsid w:val="00982EC1"/>
    <w:rsid w:val="00984B77"/>
    <w:rsid w:val="00984BD0"/>
    <w:rsid w:val="009876DB"/>
    <w:rsid w:val="009911E0"/>
    <w:rsid w:val="0099488B"/>
    <w:rsid w:val="00995C5A"/>
    <w:rsid w:val="009A1C43"/>
    <w:rsid w:val="009A38CE"/>
    <w:rsid w:val="009A4980"/>
    <w:rsid w:val="009B00F1"/>
    <w:rsid w:val="009B2A2C"/>
    <w:rsid w:val="009B6E0F"/>
    <w:rsid w:val="009C620E"/>
    <w:rsid w:val="009C665E"/>
    <w:rsid w:val="009C7E56"/>
    <w:rsid w:val="009D446A"/>
    <w:rsid w:val="009D7A66"/>
    <w:rsid w:val="009D7B12"/>
    <w:rsid w:val="009D7B52"/>
    <w:rsid w:val="009E13BE"/>
    <w:rsid w:val="009F36F7"/>
    <w:rsid w:val="009F4269"/>
    <w:rsid w:val="009F5EDB"/>
    <w:rsid w:val="00A06F75"/>
    <w:rsid w:val="00A1299F"/>
    <w:rsid w:val="00A14354"/>
    <w:rsid w:val="00A14DCC"/>
    <w:rsid w:val="00A1748B"/>
    <w:rsid w:val="00A21C76"/>
    <w:rsid w:val="00A250EA"/>
    <w:rsid w:val="00A274CD"/>
    <w:rsid w:val="00A30988"/>
    <w:rsid w:val="00A338E4"/>
    <w:rsid w:val="00A350AB"/>
    <w:rsid w:val="00A368E8"/>
    <w:rsid w:val="00A44151"/>
    <w:rsid w:val="00A46080"/>
    <w:rsid w:val="00A4688C"/>
    <w:rsid w:val="00A512C2"/>
    <w:rsid w:val="00A51CBB"/>
    <w:rsid w:val="00A565D3"/>
    <w:rsid w:val="00A56623"/>
    <w:rsid w:val="00A6306C"/>
    <w:rsid w:val="00A64397"/>
    <w:rsid w:val="00A651E7"/>
    <w:rsid w:val="00A67318"/>
    <w:rsid w:val="00A675C1"/>
    <w:rsid w:val="00A71063"/>
    <w:rsid w:val="00A72B39"/>
    <w:rsid w:val="00A732FE"/>
    <w:rsid w:val="00A777EC"/>
    <w:rsid w:val="00A77F15"/>
    <w:rsid w:val="00A83BE4"/>
    <w:rsid w:val="00A90C8C"/>
    <w:rsid w:val="00A919A7"/>
    <w:rsid w:val="00AA0601"/>
    <w:rsid w:val="00AA30C7"/>
    <w:rsid w:val="00AA37B0"/>
    <w:rsid w:val="00AB2C56"/>
    <w:rsid w:val="00AB4CD4"/>
    <w:rsid w:val="00AC03CB"/>
    <w:rsid w:val="00AC4C38"/>
    <w:rsid w:val="00AC5397"/>
    <w:rsid w:val="00AD447C"/>
    <w:rsid w:val="00AE1DE6"/>
    <w:rsid w:val="00AE259D"/>
    <w:rsid w:val="00AE4AF4"/>
    <w:rsid w:val="00AE6764"/>
    <w:rsid w:val="00AE6D87"/>
    <w:rsid w:val="00AE7F0D"/>
    <w:rsid w:val="00AF2A31"/>
    <w:rsid w:val="00AF5186"/>
    <w:rsid w:val="00AF5EEB"/>
    <w:rsid w:val="00B07250"/>
    <w:rsid w:val="00B077C6"/>
    <w:rsid w:val="00B14A9F"/>
    <w:rsid w:val="00B178A7"/>
    <w:rsid w:val="00B25790"/>
    <w:rsid w:val="00B25E81"/>
    <w:rsid w:val="00B2752D"/>
    <w:rsid w:val="00B33436"/>
    <w:rsid w:val="00B3619E"/>
    <w:rsid w:val="00B42F59"/>
    <w:rsid w:val="00B44E79"/>
    <w:rsid w:val="00B51054"/>
    <w:rsid w:val="00B542C4"/>
    <w:rsid w:val="00B547B7"/>
    <w:rsid w:val="00B61EF6"/>
    <w:rsid w:val="00B62880"/>
    <w:rsid w:val="00B6363F"/>
    <w:rsid w:val="00B663B3"/>
    <w:rsid w:val="00B91777"/>
    <w:rsid w:val="00B91D1F"/>
    <w:rsid w:val="00B92596"/>
    <w:rsid w:val="00B95CDE"/>
    <w:rsid w:val="00B96127"/>
    <w:rsid w:val="00BA11A7"/>
    <w:rsid w:val="00BB1B45"/>
    <w:rsid w:val="00BB2B81"/>
    <w:rsid w:val="00BB4108"/>
    <w:rsid w:val="00BB67E3"/>
    <w:rsid w:val="00BC221D"/>
    <w:rsid w:val="00BC39C1"/>
    <w:rsid w:val="00BC6BD8"/>
    <w:rsid w:val="00BC6CF4"/>
    <w:rsid w:val="00BC6F67"/>
    <w:rsid w:val="00BD0880"/>
    <w:rsid w:val="00BD1EC6"/>
    <w:rsid w:val="00BD284E"/>
    <w:rsid w:val="00BD6762"/>
    <w:rsid w:val="00BE15AD"/>
    <w:rsid w:val="00BE1998"/>
    <w:rsid w:val="00BF0CFF"/>
    <w:rsid w:val="00BF1C3E"/>
    <w:rsid w:val="00BF45DF"/>
    <w:rsid w:val="00BF730B"/>
    <w:rsid w:val="00C01DCB"/>
    <w:rsid w:val="00C1642E"/>
    <w:rsid w:val="00C17412"/>
    <w:rsid w:val="00C20FC2"/>
    <w:rsid w:val="00C21FCA"/>
    <w:rsid w:val="00C22BA5"/>
    <w:rsid w:val="00C23263"/>
    <w:rsid w:val="00C25060"/>
    <w:rsid w:val="00C352F4"/>
    <w:rsid w:val="00C361E7"/>
    <w:rsid w:val="00C36AB5"/>
    <w:rsid w:val="00C41D29"/>
    <w:rsid w:val="00C431E3"/>
    <w:rsid w:val="00C43682"/>
    <w:rsid w:val="00C438A2"/>
    <w:rsid w:val="00C43B28"/>
    <w:rsid w:val="00C445C7"/>
    <w:rsid w:val="00C4623A"/>
    <w:rsid w:val="00C51D31"/>
    <w:rsid w:val="00C5389D"/>
    <w:rsid w:val="00C60BB6"/>
    <w:rsid w:val="00C618C3"/>
    <w:rsid w:val="00C619FA"/>
    <w:rsid w:val="00C61E86"/>
    <w:rsid w:val="00C65B01"/>
    <w:rsid w:val="00C669DF"/>
    <w:rsid w:val="00C67632"/>
    <w:rsid w:val="00C67A26"/>
    <w:rsid w:val="00C704B2"/>
    <w:rsid w:val="00C707A3"/>
    <w:rsid w:val="00C75411"/>
    <w:rsid w:val="00C819E8"/>
    <w:rsid w:val="00C8216B"/>
    <w:rsid w:val="00C84E4F"/>
    <w:rsid w:val="00C87E44"/>
    <w:rsid w:val="00C92693"/>
    <w:rsid w:val="00C92FF2"/>
    <w:rsid w:val="00C93BEC"/>
    <w:rsid w:val="00C947D6"/>
    <w:rsid w:val="00CA136D"/>
    <w:rsid w:val="00CA4532"/>
    <w:rsid w:val="00CA7F51"/>
    <w:rsid w:val="00CB100B"/>
    <w:rsid w:val="00CB38F6"/>
    <w:rsid w:val="00CB6809"/>
    <w:rsid w:val="00CC0A24"/>
    <w:rsid w:val="00CC2CA9"/>
    <w:rsid w:val="00CC3A39"/>
    <w:rsid w:val="00CC4A88"/>
    <w:rsid w:val="00CD0A9A"/>
    <w:rsid w:val="00CD12A0"/>
    <w:rsid w:val="00CD2389"/>
    <w:rsid w:val="00CD24D6"/>
    <w:rsid w:val="00CD38BF"/>
    <w:rsid w:val="00CD4BC0"/>
    <w:rsid w:val="00CD5F29"/>
    <w:rsid w:val="00CE038C"/>
    <w:rsid w:val="00CE1D84"/>
    <w:rsid w:val="00CE4475"/>
    <w:rsid w:val="00CF3DB4"/>
    <w:rsid w:val="00CF41FE"/>
    <w:rsid w:val="00D0314C"/>
    <w:rsid w:val="00D04270"/>
    <w:rsid w:val="00D10FE8"/>
    <w:rsid w:val="00D15894"/>
    <w:rsid w:val="00D2096E"/>
    <w:rsid w:val="00D2317A"/>
    <w:rsid w:val="00D23281"/>
    <w:rsid w:val="00D33368"/>
    <w:rsid w:val="00D33785"/>
    <w:rsid w:val="00D41413"/>
    <w:rsid w:val="00D43549"/>
    <w:rsid w:val="00D46624"/>
    <w:rsid w:val="00D56F06"/>
    <w:rsid w:val="00D57671"/>
    <w:rsid w:val="00D650EE"/>
    <w:rsid w:val="00D653F3"/>
    <w:rsid w:val="00D65425"/>
    <w:rsid w:val="00D669C9"/>
    <w:rsid w:val="00D74BE4"/>
    <w:rsid w:val="00D8441A"/>
    <w:rsid w:val="00D84789"/>
    <w:rsid w:val="00D84BF6"/>
    <w:rsid w:val="00D8519B"/>
    <w:rsid w:val="00D876A8"/>
    <w:rsid w:val="00D94753"/>
    <w:rsid w:val="00D956FF"/>
    <w:rsid w:val="00DA18E9"/>
    <w:rsid w:val="00DA2E34"/>
    <w:rsid w:val="00DA7A1B"/>
    <w:rsid w:val="00DB0170"/>
    <w:rsid w:val="00DB04AA"/>
    <w:rsid w:val="00DB0F37"/>
    <w:rsid w:val="00DC1CC2"/>
    <w:rsid w:val="00DD07F5"/>
    <w:rsid w:val="00DE29AA"/>
    <w:rsid w:val="00DE2D47"/>
    <w:rsid w:val="00DF47EA"/>
    <w:rsid w:val="00E046F2"/>
    <w:rsid w:val="00E057CF"/>
    <w:rsid w:val="00E10481"/>
    <w:rsid w:val="00E154A4"/>
    <w:rsid w:val="00E171B4"/>
    <w:rsid w:val="00E22A86"/>
    <w:rsid w:val="00E241CC"/>
    <w:rsid w:val="00E277AE"/>
    <w:rsid w:val="00E33DD0"/>
    <w:rsid w:val="00E33E77"/>
    <w:rsid w:val="00E34C10"/>
    <w:rsid w:val="00E35F0C"/>
    <w:rsid w:val="00E37C8C"/>
    <w:rsid w:val="00E40CCF"/>
    <w:rsid w:val="00E41569"/>
    <w:rsid w:val="00E43583"/>
    <w:rsid w:val="00E55D19"/>
    <w:rsid w:val="00E60E1C"/>
    <w:rsid w:val="00E70F05"/>
    <w:rsid w:val="00E70F73"/>
    <w:rsid w:val="00E71688"/>
    <w:rsid w:val="00E80335"/>
    <w:rsid w:val="00E82F66"/>
    <w:rsid w:val="00E94E1A"/>
    <w:rsid w:val="00E95699"/>
    <w:rsid w:val="00E97474"/>
    <w:rsid w:val="00EB0D20"/>
    <w:rsid w:val="00EB319A"/>
    <w:rsid w:val="00EB46E1"/>
    <w:rsid w:val="00EB690A"/>
    <w:rsid w:val="00EC3F4A"/>
    <w:rsid w:val="00EC5128"/>
    <w:rsid w:val="00EC73AF"/>
    <w:rsid w:val="00EC788B"/>
    <w:rsid w:val="00ED3152"/>
    <w:rsid w:val="00ED3F46"/>
    <w:rsid w:val="00ED606D"/>
    <w:rsid w:val="00ED76B5"/>
    <w:rsid w:val="00EE2262"/>
    <w:rsid w:val="00EE59E7"/>
    <w:rsid w:val="00EF0BB9"/>
    <w:rsid w:val="00EF18F9"/>
    <w:rsid w:val="00EF2613"/>
    <w:rsid w:val="00EF2734"/>
    <w:rsid w:val="00F00704"/>
    <w:rsid w:val="00F009A6"/>
    <w:rsid w:val="00F013BB"/>
    <w:rsid w:val="00F03202"/>
    <w:rsid w:val="00F1006C"/>
    <w:rsid w:val="00F1081A"/>
    <w:rsid w:val="00F15C01"/>
    <w:rsid w:val="00F23110"/>
    <w:rsid w:val="00F253C5"/>
    <w:rsid w:val="00F32FC4"/>
    <w:rsid w:val="00F34229"/>
    <w:rsid w:val="00F37D01"/>
    <w:rsid w:val="00F410EF"/>
    <w:rsid w:val="00F41F0A"/>
    <w:rsid w:val="00F42354"/>
    <w:rsid w:val="00F44E53"/>
    <w:rsid w:val="00F47BA0"/>
    <w:rsid w:val="00F504D7"/>
    <w:rsid w:val="00F569F1"/>
    <w:rsid w:val="00F60704"/>
    <w:rsid w:val="00F60CC9"/>
    <w:rsid w:val="00F61366"/>
    <w:rsid w:val="00F61708"/>
    <w:rsid w:val="00F61ED3"/>
    <w:rsid w:val="00F66944"/>
    <w:rsid w:val="00F731AE"/>
    <w:rsid w:val="00F74E84"/>
    <w:rsid w:val="00F76184"/>
    <w:rsid w:val="00F77B0E"/>
    <w:rsid w:val="00F852E8"/>
    <w:rsid w:val="00F95014"/>
    <w:rsid w:val="00F9675F"/>
    <w:rsid w:val="00F96FFB"/>
    <w:rsid w:val="00F97366"/>
    <w:rsid w:val="00FA10C1"/>
    <w:rsid w:val="00FA2BDB"/>
    <w:rsid w:val="00FA4AE8"/>
    <w:rsid w:val="00FA597A"/>
    <w:rsid w:val="00FA6C6F"/>
    <w:rsid w:val="00FB112D"/>
    <w:rsid w:val="00FB1C1B"/>
    <w:rsid w:val="00FB35B9"/>
    <w:rsid w:val="00FB68CD"/>
    <w:rsid w:val="00FB781E"/>
    <w:rsid w:val="00FC1190"/>
    <w:rsid w:val="00FD086C"/>
    <w:rsid w:val="00FD20C7"/>
    <w:rsid w:val="00FD3F1C"/>
    <w:rsid w:val="00FD62BD"/>
    <w:rsid w:val="00FD66BD"/>
    <w:rsid w:val="00FD69B6"/>
    <w:rsid w:val="00FE739B"/>
    <w:rsid w:val="00FF21D2"/>
    <w:rsid w:val="00FF5C9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DB5"/>
    <w:rPr>
      <w:rFonts w:ascii="Times New Roman" w:eastAsia="Times New Roman" w:hAnsi="Times New Roman"/>
      <w:sz w:val="24"/>
      <w:szCs w:val="24"/>
    </w:rPr>
  </w:style>
  <w:style w:type="paragraph" w:styleId="Heading1">
    <w:name w:val="heading 1"/>
    <w:basedOn w:val="7"/>
    <w:next w:val="Normal"/>
    <w:link w:val="Heading1Char"/>
    <w:uiPriority w:val="99"/>
    <w:qFormat/>
    <w:rsid w:val="00497C70"/>
    <w:pPr>
      <w:shd w:val="clear" w:color="auto" w:fill="auto"/>
      <w:tabs>
        <w:tab w:val="left" w:pos="365"/>
      </w:tabs>
      <w:spacing w:line="480" w:lineRule="exact"/>
      <w:ind w:left="360" w:firstLine="0"/>
      <w:jc w:val="left"/>
      <w:outlineLvl w:val="0"/>
    </w:pPr>
  </w:style>
  <w:style w:type="paragraph" w:styleId="Heading2">
    <w:name w:val="heading 2"/>
    <w:basedOn w:val="7"/>
    <w:link w:val="Heading2Char"/>
    <w:uiPriority w:val="99"/>
    <w:qFormat/>
    <w:rsid w:val="00497C70"/>
    <w:pPr>
      <w:shd w:val="clear" w:color="auto" w:fill="auto"/>
      <w:tabs>
        <w:tab w:val="left" w:pos="365"/>
      </w:tabs>
      <w:spacing w:line="480" w:lineRule="exact"/>
      <w:ind w:left="360" w:firstLine="0"/>
      <w:jc w:val="left"/>
      <w:outlineLvl w:val="1"/>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97C70"/>
    <w:rPr>
      <w:rFonts w:ascii="Times New Roman" w:hAnsi="Times New Roman" w:cs="Times New Roman"/>
      <w:b/>
      <w:bCs/>
      <w:i/>
      <w:iCs/>
      <w:sz w:val="28"/>
      <w:szCs w:val="28"/>
    </w:rPr>
  </w:style>
  <w:style w:type="character" w:customStyle="1" w:styleId="Heading2Char">
    <w:name w:val="Heading 2 Char"/>
    <w:basedOn w:val="DefaultParagraphFont"/>
    <w:link w:val="Heading2"/>
    <w:uiPriority w:val="99"/>
    <w:locked/>
    <w:rsid w:val="00497C70"/>
    <w:rPr>
      <w:rFonts w:ascii="Times New Roman" w:hAnsi="Times New Roman" w:cs="Times New Roman"/>
      <w:b/>
      <w:bCs/>
      <w:i/>
      <w:iCs/>
      <w:sz w:val="28"/>
      <w:szCs w:val="28"/>
    </w:rPr>
  </w:style>
  <w:style w:type="table" w:styleId="TableGrid">
    <w:name w:val="Table Grid"/>
    <w:basedOn w:val="TableNormal"/>
    <w:uiPriority w:val="99"/>
    <w:rsid w:val="00981263"/>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00DAF"/>
    <w:rPr>
      <w:color w:val="0000FF"/>
      <w:u w:val="single"/>
    </w:rPr>
  </w:style>
  <w:style w:type="paragraph" w:styleId="BodyText">
    <w:name w:val="Body Text"/>
    <w:basedOn w:val="Normal"/>
    <w:link w:val="BodyTextChar"/>
    <w:uiPriority w:val="99"/>
    <w:semiHidden/>
    <w:rsid w:val="00300DAF"/>
    <w:pPr>
      <w:spacing w:after="120"/>
    </w:pPr>
  </w:style>
  <w:style w:type="character" w:customStyle="1" w:styleId="BodyTextChar">
    <w:name w:val="Body Text Char"/>
    <w:basedOn w:val="DefaultParagraphFont"/>
    <w:link w:val="BodyText"/>
    <w:uiPriority w:val="99"/>
    <w:semiHidden/>
    <w:locked/>
    <w:rsid w:val="00300DAF"/>
    <w:rPr>
      <w:rFonts w:ascii="Times New Roman" w:hAnsi="Times New Roman" w:cs="Times New Roman"/>
      <w:sz w:val="24"/>
      <w:szCs w:val="24"/>
      <w:lang w:eastAsia="ru-RU"/>
    </w:rPr>
  </w:style>
  <w:style w:type="paragraph" w:styleId="ListParagraph">
    <w:name w:val="List Paragraph"/>
    <w:basedOn w:val="Normal"/>
    <w:uiPriority w:val="99"/>
    <w:qFormat/>
    <w:rsid w:val="00300DAF"/>
    <w:pPr>
      <w:widowControl w:val="0"/>
      <w:spacing w:line="360" w:lineRule="auto"/>
      <w:ind w:left="720" w:firstLine="709"/>
      <w:jc w:val="both"/>
    </w:pPr>
    <w:rPr>
      <w:sz w:val="28"/>
      <w:szCs w:val="28"/>
    </w:rPr>
  </w:style>
  <w:style w:type="paragraph" w:styleId="Header">
    <w:name w:val="header"/>
    <w:basedOn w:val="Normal"/>
    <w:link w:val="HeaderChar"/>
    <w:uiPriority w:val="99"/>
    <w:rsid w:val="00AF2A31"/>
    <w:pPr>
      <w:tabs>
        <w:tab w:val="center" w:pos="4677"/>
        <w:tab w:val="right" w:pos="9355"/>
      </w:tabs>
    </w:pPr>
  </w:style>
  <w:style w:type="character" w:customStyle="1" w:styleId="HeaderChar">
    <w:name w:val="Header Char"/>
    <w:basedOn w:val="DefaultParagraphFont"/>
    <w:link w:val="Header"/>
    <w:uiPriority w:val="99"/>
    <w:locked/>
    <w:rsid w:val="00AF2A31"/>
    <w:rPr>
      <w:rFonts w:ascii="Times New Roman" w:hAnsi="Times New Roman" w:cs="Times New Roman"/>
      <w:sz w:val="24"/>
      <w:szCs w:val="24"/>
      <w:lang w:eastAsia="ru-RU"/>
    </w:rPr>
  </w:style>
  <w:style w:type="paragraph" w:styleId="Footer">
    <w:name w:val="footer"/>
    <w:basedOn w:val="Normal"/>
    <w:link w:val="FooterChar"/>
    <w:uiPriority w:val="99"/>
    <w:rsid w:val="00AF2A31"/>
    <w:pPr>
      <w:tabs>
        <w:tab w:val="center" w:pos="4677"/>
        <w:tab w:val="right" w:pos="9355"/>
      </w:tabs>
    </w:pPr>
  </w:style>
  <w:style w:type="character" w:customStyle="1" w:styleId="FooterChar">
    <w:name w:val="Footer Char"/>
    <w:basedOn w:val="DefaultParagraphFont"/>
    <w:link w:val="Footer"/>
    <w:uiPriority w:val="99"/>
    <w:locked/>
    <w:rsid w:val="00AF2A31"/>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C60BB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60BB6"/>
    <w:rPr>
      <w:rFonts w:ascii="Tahoma" w:hAnsi="Tahoma" w:cs="Tahoma"/>
      <w:sz w:val="16"/>
      <w:szCs w:val="16"/>
      <w:lang w:eastAsia="ru-RU"/>
    </w:rPr>
  </w:style>
  <w:style w:type="character" w:customStyle="1" w:styleId="2">
    <w:name w:val="Основной текст (2)_"/>
    <w:basedOn w:val="DefaultParagraphFont"/>
    <w:link w:val="20"/>
    <w:uiPriority w:val="99"/>
    <w:locked/>
    <w:rsid w:val="0076267D"/>
    <w:rPr>
      <w:rFonts w:ascii="Times New Roman" w:hAnsi="Times New Roman" w:cs="Times New Roman"/>
      <w:sz w:val="28"/>
      <w:szCs w:val="28"/>
      <w:shd w:val="clear" w:color="auto" w:fill="FFFFFF"/>
    </w:rPr>
  </w:style>
  <w:style w:type="character" w:customStyle="1" w:styleId="6">
    <w:name w:val="Основной текст (6)_"/>
    <w:basedOn w:val="DefaultParagraphFont"/>
    <w:link w:val="60"/>
    <w:uiPriority w:val="99"/>
    <w:locked/>
    <w:rsid w:val="0076267D"/>
    <w:rPr>
      <w:rFonts w:ascii="Times New Roman" w:hAnsi="Times New Roman" w:cs="Times New Roman"/>
      <w:shd w:val="clear" w:color="auto" w:fill="FFFFFF"/>
    </w:rPr>
  </w:style>
  <w:style w:type="character" w:customStyle="1" w:styleId="70">
    <w:name w:val="Основной текст (7)_"/>
    <w:basedOn w:val="DefaultParagraphFont"/>
    <w:link w:val="7"/>
    <w:uiPriority w:val="99"/>
    <w:locked/>
    <w:rsid w:val="0076267D"/>
    <w:rPr>
      <w:rFonts w:ascii="Times New Roman" w:hAnsi="Times New Roman" w:cs="Times New Roman"/>
      <w:b/>
      <w:bCs/>
      <w:i/>
      <w:iCs/>
      <w:sz w:val="28"/>
      <w:szCs w:val="28"/>
      <w:shd w:val="clear" w:color="auto" w:fill="FFFFFF"/>
    </w:rPr>
  </w:style>
  <w:style w:type="character" w:customStyle="1" w:styleId="3">
    <w:name w:val="Заголовок №3_"/>
    <w:basedOn w:val="DefaultParagraphFont"/>
    <w:link w:val="30"/>
    <w:uiPriority w:val="99"/>
    <w:locked/>
    <w:rsid w:val="0076267D"/>
    <w:rPr>
      <w:rFonts w:ascii="Times New Roman" w:hAnsi="Times New Roman" w:cs="Times New Roman"/>
      <w:b/>
      <w:bCs/>
      <w:i/>
      <w:iCs/>
      <w:sz w:val="28"/>
      <w:szCs w:val="28"/>
      <w:shd w:val="clear" w:color="auto" w:fill="FFFFFF"/>
    </w:rPr>
  </w:style>
  <w:style w:type="character" w:customStyle="1" w:styleId="4">
    <w:name w:val="Заголовок №4_"/>
    <w:basedOn w:val="DefaultParagraphFont"/>
    <w:link w:val="40"/>
    <w:uiPriority w:val="99"/>
    <w:locked/>
    <w:rsid w:val="0076267D"/>
    <w:rPr>
      <w:rFonts w:ascii="Times New Roman" w:hAnsi="Times New Roman" w:cs="Times New Roman"/>
      <w:b/>
      <w:bCs/>
      <w:sz w:val="28"/>
      <w:szCs w:val="28"/>
      <w:shd w:val="clear" w:color="auto" w:fill="FFFFFF"/>
    </w:rPr>
  </w:style>
  <w:style w:type="character" w:customStyle="1" w:styleId="211pt">
    <w:name w:val="Основной текст (2) + 11 pt"/>
    <w:basedOn w:val="2"/>
    <w:uiPriority w:val="99"/>
    <w:rsid w:val="0076267D"/>
    <w:rPr>
      <w:color w:val="000000"/>
      <w:spacing w:val="0"/>
      <w:w w:val="100"/>
      <w:position w:val="0"/>
      <w:sz w:val="22"/>
      <w:szCs w:val="22"/>
      <w:lang w:val="ru-RU" w:eastAsia="ru-RU"/>
    </w:rPr>
  </w:style>
  <w:style w:type="character" w:customStyle="1" w:styleId="21">
    <w:name w:val="Подпись к таблице (2)_"/>
    <w:basedOn w:val="DefaultParagraphFont"/>
    <w:link w:val="22"/>
    <w:uiPriority w:val="99"/>
    <w:locked/>
    <w:rsid w:val="0076267D"/>
    <w:rPr>
      <w:rFonts w:ascii="Times New Roman" w:hAnsi="Times New Roman" w:cs="Times New Roman"/>
      <w:shd w:val="clear" w:color="auto" w:fill="FFFFFF"/>
    </w:rPr>
  </w:style>
  <w:style w:type="character" w:customStyle="1" w:styleId="41">
    <w:name w:val="Заголовок №4 + Курсив"/>
    <w:basedOn w:val="4"/>
    <w:uiPriority w:val="99"/>
    <w:rsid w:val="0076267D"/>
    <w:rPr>
      <w:i/>
      <w:iCs/>
      <w:color w:val="000000"/>
      <w:spacing w:val="0"/>
      <w:w w:val="100"/>
      <w:position w:val="0"/>
      <w:lang w:val="ru-RU" w:eastAsia="ru-RU"/>
    </w:rPr>
  </w:style>
  <w:style w:type="paragraph" w:customStyle="1" w:styleId="20">
    <w:name w:val="Основной текст (2)"/>
    <w:basedOn w:val="Normal"/>
    <w:link w:val="2"/>
    <w:uiPriority w:val="99"/>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Normal"/>
    <w:link w:val="6"/>
    <w:uiPriority w:val="99"/>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Normal"/>
    <w:link w:val="70"/>
    <w:uiPriority w:val="99"/>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Normal"/>
    <w:link w:val="3"/>
    <w:uiPriority w:val="99"/>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Normal"/>
    <w:link w:val="4"/>
    <w:uiPriority w:val="99"/>
    <w:rsid w:val="0076267D"/>
    <w:pPr>
      <w:widowControl w:val="0"/>
      <w:shd w:val="clear" w:color="auto" w:fill="FFFFFF"/>
      <w:spacing w:line="310" w:lineRule="exact"/>
      <w:jc w:val="both"/>
      <w:outlineLvl w:val="3"/>
    </w:pPr>
    <w:rPr>
      <w:b/>
      <w:bCs/>
      <w:sz w:val="28"/>
      <w:szCs w:val="28"/>
      <w:lang w:eastAsia="en-US"/>
    </w:rPr>
  </w:style>
  <w:style w:type="paragraph" w:customStyle="1" w:styleId="22">
    <w:name w:val="Подпись к таблице (2)"/>
    <w:basedOn w:val="Normal"/>
    <w:link w:val="21"/>
    <w:uiPriority w:val="99"/>
    <w:rsid w:val="0076267D"/>
    <w:pPr>
      <w:widowControl w:val="0"/>
      <w:shd w:val="clear" w:color="auto" w:fill="FFFFFF"/>
      <w:spacing w:line="244" w:lineRule="exact"/>
    </w:pPr>
    <w:rPr>
      <w:sz w:val="22"/>
      <w:szCs w:val="22"/>
      <w:lang w:eastAsia="en-US"/>
    </w:rPr>
  </w:style>
  <w:style w:type="character" w:styleId="FollowedHyperlink">
    <w:name w:val="FollowedHyperlink"/>
    <w:basedOn w:val="DefaultParagraphFont"/>
    <w:uiPriority w:val="99"/>
    <w:semiHidden/>
    <w:rsid w:val="00DE2D47"/>
    <w:rPr>
      <w:color w:val="800080"/>
      <w:u w:val="single"/>
    </w:rPr>
  </w:style>
  <w:style w:type="paragraph" w:customStyle="1" w:styleId="Default">
    <w:name w:val="Default"/>
    <w:uiPriority w:val="99"/>
    <w:rsid w:val="003B1218"/>
    <w:pPr>
      <w:autoSpaceDE w:val="0"/>
      <w:autoSpaceDN w:val="0"/>
      <w:adjustRightInd w:val="0"/>
    </w:pPr>
    <w:rPr>
      <w:rFonts w:ascii="Times New Roman" w:hAnsi="Times New Roman"/>
      <w:color w:val="000000"/>
      <w:sz w:val="24"/>
      <w:szCs w:val="24"/>
      <w:lang w:eastAsia="en-US"/>
    </w:rPr>
  </w:style>
  <w:style w:type="character" w:customStyle="1" w:styleId="a">
    <w:name w:val="Подпись к таблице_"/>
    <w:basedOn w:val="DefaultParagraphFont"/>
    <w:link w:val="a0"/>
    <w:uiPriority w:val="99"/>
    <w:locked/>
    <w:rsid w:val="0069260D"/>
    <w:rPr>
      <w:rFonts w:ascii="Times New Roman" w:hAnsi="Times New Roman" w:cs="Times New Roman"/>
      <w:b/>
      <w:bCs/>
      <w:sz w:val="20"/>
      <w:szCs w:val="20"/>
      <w:shd w:val="clear" w:color="auto" w:fill="FFFFFF"/>
    </w:rPr>
  </w:style>
  <w:style w:type="character" w:customStyle="1" w:styleId="211pt1">
    <w:name w:val="Основной текст (2) + 11 pt1"/>
    <w:aliases w:val="Полужирный"/>
    <w:basedOn w:val="2"/>
    <w:uiPriority w:val="99"/>
    <w:rsid w:val="0069260D"/>
    <w:rPr>
      <w:b/>
      <w:bCs/>
      <w:color w:val="000000"/>
      <w:spacing w:val="0"/>
      <w:w w:val="100"/>
      <w:position w:val="0"/>
      <w:sz w:val="22"/>
      <w:szCs w:val="22"/>
      <w:u w:val="none"/>
      <w:lang w:val="ru-RU" w:eastAsia="ru-RU"/>
    </w:rPr>
  </w:style>
  <w:style w:type="paragraph" w:customStyle="1" w:styleId="a0">
    <w:name w:val="Подпись к таблице"/>
    <w:basedOn w:val="Normal"/>
    <w:link w:val="a"/>
    <w:uiPriority w:val="99"/>
    <w:rsid w:val="0069260D"/>
    <w:pPr>
      <w:widowControl w:val="0"/>
      <w:shd w:val="clear" w:color="auto" w:fill="FFFFFF"/>
      <w:spacing w:line="222" w:lineRule="exact"/>
    </w:pPr>
    <w:rPr>
      <w:b/>
      <w:bCs/>
      <w:sz w:val="20"/>
      <w:szCs w:val="20"/>
      <w:lang w:eastAsia="en-US"/>
    </w:rPr>
  </w:style>
  <w:style w:type="paragraph" w:customStyle="1" w:styleId="Style1">
    <w:name w:val="Style1"/>
    <w:basedOn w:val="Normal"/>
    <w:uiPriority w:val="99"/>
    <w:rsid w:val="00497C70"/>
    <w:pPr>
      <w:widowControl w:val="0"/>
      <w:autoSpaceDE w:val="0"/>
      <w:autoSpaceDN w:val="0"/>
      <w:adjustRightInd w:val="0"/>
    </w:pPr>
  </w:style>
  <w:style w:type="paragraph" w:customStyle="1" w:styleId="Style2">
    <w:name w:val="Style2"/>
    <w:basedOn w:val="Normal"/>
    <w:uiPriority w:val="99"/>
    <w:rsid w:val="00497C70"/>
    <w:pPr>
      <w:widowControl w:val="0"/>
      <w:autoSpaceDE w:val="0"/>
      <w:autoSpaceDN w:val="0"/>
      <w:adjustRightInd w:val="0"/>
    </w:pPr>
  </w:style>
  <w:style w:type="paragraph" w:customStyle="1" w:styleId="Style3">
    <w:name w:val="Style3"/>
    <w:basedOn w:val="Normal"/>
    <w:uiPriority w:val="99"/>
    <w:rsid w:val="00497C70"/>
    <w:pPr>
      <w:widowControl w:val="0"/>
      <w:autoSpaceDE w:val="0"/>
      <w:autoSpaceDN w:val="0"/>
      <w:adjustRightInd w:val="0"/>
    </w:pPr>
  </w:style>
  <w:style w:type="character" w:customStyle="1" w:styleId="FontStyle11">
    <w:name w:val="Font Style11"/>
    <w:basedOn w:val="DefaultParagraphFont"/>
    <w:uiPriority w:val="99"/>
    <w:rsid w:val="00497C70"/>
    <w:rPr>
      <w:rFonts w:ascii="Times New Roman" w:hAnsi="Times New Roman" w:cs="Times New Roman"/>
      <w:sz w:val="26"/>
      <w:szCs w:val="26"/>
    </w:rPr>
  </w:style>
  <w:style w:type="paragraph" w:styleId="TOC1">
    <w:name w:val="toc 1"/>
    <w:basedOn w:val="Normal"/>
    <w:next w:val="Normal"/>
    <w:autoRedefine/>
    <w:uiPriority w:val="99"/>
    <w:semiHidden/>
    <w:rsid w:val="0023450C"/>
    <w:pPr>
      <w:tabs>
        <w:tab w:val="right" w:leader="dot" w:pos="9356"/>
      </w:tabs>
      <w:spacing w:after="240"/>
      <w:ind w:right="566"/>
      <w:jc w:val="both"/>
    </w:pPr>
  </w:style>
  <w:style w:type="paragraph" w:styleId="TOC2">
    <w:name w:val="toc 2"/>
    <w:basedOn w:val="Normal"/>
    <w:next w:val="Normal"/>
    <w:autoRedefine/>
    <w:uiPriority w:val="99"/>
    <w:semiHidden/>
    <w:rsid w:val="0013384D"/>
    <w:pPr>
      <w:spacing w:after="100"/>
      <w:ind w:left="240"/>
    </w:pPr>
  </w:style>
  <w:style w:type="table" w:customStyle="1" w:styleId="1">
    <w:name w:val="Сетка таблицы1"/>
    <w:uiPriority w:val="99"/>
    <w:rsid w:val="001E7967"/>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53316C"/>
    <w:pPr>
      <w:jc w:val="center"/>
    </w:pPr>
    <w:rPr>
      <w:b/>
      <w:bCs/>
      <w:sz w:val="28"/>
      <w:szCs w:val="28"/>
    </w:rPr>
  </w:style>
  <w:style w:type="character" w:customStyle="1" w:styleId="TitleChar">
    <w:name w:val="Title Char"/>
    <w:basedOn w:val="DefaultParagraphFont"/>
    <w:link w:val="Title"/>
    <w:uiPriority w:val="99"/>
    <w:locked/>
    <w:rsid w:val="0053316C"/>
    <w:rPr>
      <w:rFonts w:ascii="Times New Roman" w:hAnsi="Times New Roman" w:cs="Times New Roman"/>
      <w:b/>
      <w:bCs/>
      <w:sz w:val="20"/>
      <w:szCs w:val="20"/>
      <w:lang w:eastAsia="ru-RU"/>
    </w:rPr>
  </w:style>
  <w:style w:type="table" w:customStyle="1" w:styleId="23">
    <w:name w:val="Сетка таблицы2"/>
    <w:uiPriority w:val="99"/>
    <w:rsid w:val="0053316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Normal"/>
    <w:uiPriority w:val="99"/>
    <w:rsid w:val="00340F60"/>
    <w:pPr>
      <w:widowControl w:val="0"/>
      <w:autoSpaceDE w:val="0"/>
      <w:autoSpaceDN w:val="0"/>
      <w:adjustRightInd w:val="0"/>
    </w:pPr>
  </w:style>
  <w:style w:type="paragraph" w:styleId="FootnoteText">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Normal"/>
    <w:link w:val="FootnoteTextChar"/>
    <w:uiPriority w:val="99"/>
    <w:semiHidden/>
    <w:rsid w:val="00340F60"/>
    <w:pPr>
      <w:spacing w:after="200" w:line="276" w:lineRule="auto"/>
    </w:pPr>
    <w:rPr>
      <w:rFonts w:ascii="Calibri" w:eastAsia="Calibri" w:hAnsi="Calibri" w:cs="Calibri"/>
      <w:sz w:val="20"/>
      <w:szCs w:val="20"/>
      <w:lang w:eastAsia="en-US"/>
    </w:rPr>
  </w:style>
  <w:style w:type="character" w:customStyle="1" w:styleId="FootnoteTextChar">
    <w:name w:val="Footnote Text Char"/>
    <w:aliases w:val="Текст сноски Знак1 Знак Char,Текст сноски Знак Знак Знак Char,Текст сноски Знак1 Знак Знак Знак Знак Char,Текст сноски Знак Знак Знак Знак Знак Знак Char,Текст сноски Знак1 Знак Знак Знак Знак Знак Знак Char,fn Char"/>
    <w:basedOn w:val="DefaultParagraphFont"/>
    <w:link w:val="FootnoteText"/>
    <w:uiPriority w:val="99"/>
    <w:locked/>
    <w:rsid w:val="00340F60"/>
    <w:rPr>
      <w:rFonts w:ascii="Calibri" w:hAnsi="Calibri" w:cs="Calibri"/>
      <w:sz w:val="20"/>
      <w:szCs w:val="20"/>
    </w:rPr>
  </w:style>
  <w:style w:type="character" w:styleId="FootnoteReference">
    <w:name w:val="footnote reference"/>
    <w:basedOn w:val="DefaultParagraphFont"/>
    <w:uiPriority w:val="99"/>
    <w:semiHidden/>
    <w:rsid w:val="00340F60"/>
    <w:rPr>
      <w:vertAlign w:val="superscript"/>
    </w:rPr>
  </w:style>
  <w:style w:type="paragraph" w:customStyle="1" w:styleId="Style5">
    <w:name w:val="Style5"/>
    <w:basedOn w:val="Normal"/>
    <w:uiPriority w:val="99"/>
    <w:rsid w:val="00340F60"/>
    <w:pPr>
      <w:widowControl w:val="0"/>
      <w:autoSpaceDE w:val="0"/>
      <w:autoSpaceDN w:val="0"/>
      <w:adjustRightInd w:val="0"/>
    </w:pPr>
  </w:style>
  <w:style w:type="character" w:customStyle="1" w:styleId="FontStyle12">
    <w:name w:val="Font Style12"/>
    <w:basedOn w:val="DefaultParagraphFont"/>
    <w:uiPriority w:val="99"/>
    <w:rsid w:val="00340F60"/>
    <w:rPr>
      <w:rFonts w:ascii="Times New Roman" w:hAnsi="Times New Roman" w:cs="Times New Roman"/>
      <w:sz w:val="20"/>
      <w:szCs w:val="20"/>
    </w:rPr>
  </w:style>
  <w:style w:type="character" w:customStyle="1" w:styleId="FontStyle13">
    <w:name w:val="Font Style13"/>
    <w:basedOn w:val="DefaultParagraphFont"/>
    <w:uiPriority w:val="99"/>
    <w:rsid w:val="00340F60"/>
    <w:rPr>
      <w:rFonts w:ascii="Times New Roman" w:hAnsi="Times New Roman" w:cs="Times New Roman"/>
      <w:b/>
      <w:bCs/>
      <w:sz w:val="20"/>
      <w:szCs w:val="20"/>
    </w:rPr>
  </w:style>
  <w:style w:type="character" w:customStyle="1" w:styleId="FontStyle14">
    <w:name w:val="Font Style14"/>
    <w:basedOn w:val="DefaultParagraphFont"/>
    <w:uiPriority w:val="99"/>
    <w:rsid w:val="00340F60"/>
    <w:rPr>
      <w:rFonts w:ascii="Arial" w:hAnsi="Arial" w:cs="Arial"/>
      <w:b/>
      <w:bCs/>
      <w:sz w:val="14"/>
      <w:szCs w:val="14"/>
    </w:rPr>
  </w:style>
  <w:style w:type="character" w:customStyle="1" w:styleId="FontStyle15">
    <w:name w:val="Font Style15"/>
    <w:basedOn w:val="DefaultParagraphFont"/>
    <w:uiPriority w:val="99"/>
    <w:rsid w:val="00340F60"/>
    <w:rPr>
      <w:rFonts w:ascii="Arial" w:hAnsi="Arial" w:cs="Arial"/>
      <w:b/>
      <w:bCs/>
      <w:i/>
      <w:iCs/>
      <w:sz w:val="14"/>
      <w:szCs w:val="14"/>
    </w:rPr>
  </w:style>
  <w:style w:type="character" w:customStyle="1" w:styleId="FontStyle429">
    <w:name w:val="Font Style429"/>
    <w:uiPriority w:val="99"/>
    <w:rsid w:val="00340F60"/>
    <w:rPr>
      <w:rFonts w:ascii="Times New Roman" w:hAnsi="Times New Roman" w:cs="Times New Roman"/>
      <w:sz w:val="26"/>
      <w:szCs w:val="26"/>
    </w:rPr>
  </w:style>
  <w:style w:type="paragraph" w:customStyle="1" w:styleId="Style37">
    <w:name w:val="Style37"/>
    <w:basedOn w:val="Normal"/>
    <w:uiPriority w:val="99"/>
    <w:rsid w:val="00340F60"/>
    <w:pPr>
      <w:widowControl w:val="0"/>
      <w:autoSpaceDE w:val="0"/>
      <w:autoSpaceDN w:val="0"/>
      <w:adjustRightInd w:val="0"/>
    </w:pPr>
  </w:style>
  <w:style w:type="paragraph" w:customStyle="1" w:styleId="Style7">
    <w:name w:val="Style7"/>
    <w:basedOn w:val="Normal"/>
    <w:uiPriority w:val="99"/>
    <w:rsid w:val="00340F60"/>
    <w:pPr>
      <w:widowControl w:val="0"/>
      <w:autoSpaceDE w:val="0"/>
      <w:autoSpaceDN w:val="0"/>
      <w:adjustRightInd w:val="0"/>
    </w:pPr>
  </w:style>
  <w:style w:type="paragraph" w:customStyle="1" w:styleId="Style9">
    <w:name w:val="Style9"/>
    <w:basedOn w:val="Normal"/>
    <w:uiPriority w:val="99"/>
    <w:rsid w:val="00340F60"/>
    <w:pPr>
      <w:widowControl w:val="0"/>
      <w:autoSpaceDE w:val="0"/>
      <w:autoSpaceDN w:val="0"/>
      <w:adjustRightInd w:val="0"/>
    </w:pPr>
  </w:style>
  <w:style w:type="paragraph" w:customStyle="1" w:styleId="Style11">
    <w:name w:val="Style11"/>
    <w:basedOn w:val="Normal"/>
    <w:uiPriority w:val="99"/>
    <w:rsid w:val="00340F60"/>
    <w:pPr>
      <w:widowControl w:val="0"/>
      <w:autoSpaceDE w:val="0"/>
      <w:autoSpaceDN w:val="0"/>
      <w:adjustRightInd w:val="0"/>
    </w:pPr>
  </w:style>
  <w:style w:type="paragraph" w:customStyle="1" w:styleId="Style17">
    <w:name w:val="Style17"/>
    <w:basedOn w:val="Normal"/>
    <w:uiPriority w:val="99"/>
    <w:rsid w:val="00340F60"/>
    <w:pPr>
      <w:widowControl w:val="0"/>
      <w:autoSpaceDE w:val="0"/>
      <w:autoSpaceDN w:val="0"/>
      <w:adjustRightInd w:val="0"/>
    </w:pPr>
  </w:style>
  <w:style w:type="character" w:customStyle="1" w:styleId="FontStyle45">
    <w:name w:val="Font Style45"/>
    <w:basedOn w:val="DefaultParagraphFont"/>
    <w:uiPriority w:val="99"/>
    <w:rsid w:val="00340F60"/>
    <w:rPr>
      <w:rFonts w:ascii="Times New Roman" w:hAnsi="Times New Roman" w:cs="Times New Roman"/>
      <w:b/>
      <w:bCs/>
      <w:sz w:val="22"/>
      <w:szCs w:val="22"/>
    </w:rPr>
  </w:style>
  <w:style w:type="character" w:customStyle="1" w:styleId="FontStyle47">
    <w:name w:val="Font Style47"/>
    <w:basedOn w:val="DefaultParagraphFont"/>
    <w:uiPriority w:val="99"/>
    <w:rsid w:val="00340F60"/>
    <w:rPr>
      <w:rFonts w:ascii="Times New Roman" w:hAnsi="Times New Roman" w:cs="Times New Roman"/>
      <w:sz w:val="20"/>
      <w:szCs w:val="20"/>
    </w:rPr>
  </w:style>
  <w:style w:type="character" w:customStyle="1" w:styleId="FontStyle48">
    <w:name w:val="Font Style48"/>
    <w:basedOn w:val="DefaultParagraphFont"/>
    <w:uiPriority w:val="99"/>
    <w:rsid w:val="00340F60"/>
    <w:rPr>
      <w:rFonts w:ascii="Times New Roman" w:hAnsi="Times New Roman" w:cs="Times New Roman"/>
      <w:b/>
      <w:bCs/>
      <w:sz w:val="20"/>
      <w:szCs w:val="20"/>
    </w:rPr>
  </w:style>
  <w:style w:type="character" w:customStyle="1" w:styleId="FontStyle49">
    <w:name w:val="Font Style49"/>
    <w:basedOn w:val="DefaultParagraphFont"/>
    <w:uiPriority w:val="99"/>
    <w:rsid w:val="00340F60"/>
    <w:rPr>
      <w:rFonts w:ascii="Arial" w:hAnsi="Arial" w:cs="Arial"/>
      <w:b/>
      <w:bCs/>
      <w:sz w:val="14"/>
      <w:szCs w:val="14"/>
    </w:rPr>
  </w:style>
  <w:style w:type="character" w:customStyle="1" w:styleId="FontStyle50">
    <w:name w:val="Font Style50"/>
    <w:basedOn w:val="DefaultParagraphFont"/>
    <w:uiPriority w:val="99"/>
    <w:rsid w:val="00340F60"/>
    <w:rPr>
      <w:rFonts w:ascii="Arial" w:hAnsi="Arial" w:cs="Arial"/>
      <w:sz w:val="14"/>
      <w:szCs w:val="14"/>
    </w:rPr>
  </w:style>
  <w:style w:type="paragraph" w:customStyle="1" w:styleId="a1">
    <w:name w:val="Текстовый блок"/>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jc w:val="center"/>
    </w:pPr>
    <w:rPr>
      <w:rFonts w:ascii="Times New Roman" w:eastAsia="Times New Roman" w:hAnsi="Arial Unicode MS"/>
      <w:color w:val="000000"/>
      <w:sz w:val="28"/>
      <w:szCs w:val="28"/>
      <w:u w:color="000000"/>
    </w:rPr>
  </w:style>
  <w:style w:type="paragraph" w:customStyle="1" w:styleId="Style10">
    <w:name w:val="Style10"/>
    <w:basedOn w:val="Normal"/>
    <w:uiPriority w:val="99"/>
    <w:rsid w:val="00340F60"/>
    <w:pPr>
      <w:widowControl w:val="0"/>
      <w:autoSpaceDE w:val="0"/>
      <w:autoSpaceDN w:val="0"/>
      <w:adjustRightInd w:val="0"/>
    </w:pPr>
    <w:rPr>
      <w:u w:color="000000"/>
    </w:rPr>
  </w:style>
  <w:style w:type="table" w:customStyle="1" w:styleId="TableNormal1">
    <w:name w:val="Table Normal1"/>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hAnsi="Times New Roman"/>
      <w:sz w:val="20"/>
      <w:szCs w:val="20"/>
    </w:rPr>
    <w:tblPr>
      <w:tblCellMar>
        <w:top w:w="0" w:type="dxa"/>
        <w:left w:w="0" w:type="dxa"/>
        <w:bottom w:w="0" w:type="dxa"/>
        <w:right w:w="0" w:type="dxa"/>
      </w:tblCellMar>
    </w:tblPr>
  </w:style>
  <w:style w:type="paragraph" w:customStyle="1" w:styleId="Style15">
    <w:name w:val="Style15"/>
    <w:basedOn w:val="Normal"/>
    <w:uiPriority w:val="99"/>
    <w:rsid w:val="00340F60"/>
    <w:pPr>
      <w:widowControl w:val="0"/>
      <w:autoSpaceDE w:val="0"/>
      <w:autoSpaceDN w:val="0"/>
      <w:adjustRightInd w:val="0"/>
      <w:spacing w:line="482" w:lineRule="exact"/>
      <w:ind w:hanging="360"/>
    </w:pPr>
  </w:style>
  <w:style w:type="paragraph" w:customStyle="1" w:styleId="Style41">
    <w:name w:val="Style41"/>
    <w:basedOn w:val="Normal"/>
    <w:uiPriority w:val="99"/>
    <w:rsid w:val="00340F60"/>
    <w:pPr>
      <w:widowControl w:val="0"/>
      <w:autoSpaceDE w:val="0"/>
      <w:autoSpaceDN w:val="0"/>
      <w:adjustRightInd w:val="0"/>
      <w:spacing w:line="482" w:lineRule="exact"/>
      <w:ind w:hanging="365"/>
      <w:jc w:val="both"/>
    </w:pPr>
  </w:style>
  <w:style w:type="character" w:customStyle="1" w:styleId="FontStyle56">
    <w:name w:val="Font Style56"/>
    <w:basedOn w:val="DefaultParagraphFont"/>
    <w:uiPriority w:val="99"/>
    <w:rsid w:val="00340F60"/>
    <w:rPr>
      <w:rFonts w:ascii="Times New Roman" w:hAnsi="Times New Roman" w:cs="Times New Roman"/>
      <w:sz w:val="26"/>
      <w:szCs w:val="26"/>
    </w:rPr>
  </w:style>
  <w:style w:type="character" w:styleId="PlaceholderText">
    <w:name w:val="Placeholder Text"/>
    <w:basedOn w:val="DefaultParagraphFont"/>
    <w:uiPriority w:val="99"/>
    <w:semiHidden/>
    <w:rsid w:val="00FA6C6F"/>
    <w:rPr>
      <w:color w:val="808080"/>
    </w:rPr>
  </w:style>
  <w:style w:type="table" w:customStyle="1" w:styleId="31">
    <w:name w:val="Сетка таблицы3"/>
    <w:uiPriority w:val="99"/>
    <w:rsid w:val="00B07250"/>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7">
    <w:name w:val="Style67"/>
    <w:basedOn w:val="Normal"/>
    <w:uiPriority w:val="99"/>
    <w:rsid w:val="00E82F66"/>
    <w:pPr>
      <w:widowControl w:val="0"/>
      <w:autoSpaceDE w:val="0"/>
      <w:autoSpaceDN w:val="0"/>
      <w:adjustRightInd w:val="0"/>
    </w:pPr>
    <w:rPr>
      <w:u w:color="000000"/>
    </w:rPr>
  </w:style>
  <w:style w:type="paragraph" w:customStyle="1" w:styleId="Style139">
    <w:name w:val="Style139"/>
    <w:basedOn w:val="Normal"/>
    <w:uiPriority w:val="99"/>
    <w:rsid w:val="00E82F66"/>
    <w:pPr>
      <w:widowControl w:val="0"/>
      <w:autoSpaceDE w:val="0"/>
      <w:autoSpaceDN w:val="0"/>
      <w:adjustRightInd w:val="0"/>
    </w:pPr>
    <w:rPr>
      <w:u w:color="000000"/>
    </w:rPr>
  </w:style>
  <w:style w:type="paragraph" w:customStyle="1" w:styleId="Style270">
    <w:name w:val="Style270"/>
    <w:basedOn w:val="Normal"/>
    <w:uiPriority w:val="99"/>
    <w:rsid w:val="00E82F66"/>
    <w:pPr>
      <w:widowControl w:val="0"/>
      <w:autoSpaceDE w:val="0"/>
      <w:autoSpaceDN w:val="0"/>
      <w:adjustRightInd w:val="0"/>
    </w:pPr>
    <w:rPr>
      <w:u w:color="000000"/>
    </w:rPr>
  </w:style>
  <w:style w:type="paragraph" w:customStyle="1" w:styleId="Style350">
    <w:name w:val="Style350"/>
    <w:basedOn w:val="Normal"/>
    <w:uiPriority w:val="99"/>
    <w:rsid w:val="00E82F66"/>
    <w:pPr>
      <w:widowControl w:val="0"/>
      <w:autoSpaceDE w:val="0"/>
      <w:autoSpaceDN w:val="0"/>
      <w:adjustRightInd w:val="0"/>
    </w:pPr>
    <w:rPr>
      <w:u w:color="000000"/>
    </w:rPr>
  </w:style>
  <w:style w:type="paragraph" w:customStyle="1" w:styleId="Style387">
    <w:name w:val="Style387"/>
    <w:basedOn w:val="Normal"/>
    <w:uiPriority w:val="99"/>
    <w:rsid w:val="00E82F66"/>
    <w:pPr>
      <w:widowControl w:val="0"/>
      <w:autoSpaceDE w:val="0"/>
      <w:autoSpaceDN w:val="0"/>
      <w:adjustRightInd w:val="0"/>
    </w:pPr>
    <w:rPr>
      <w:u w:color="000000"/>
    </w:rPr>
  </w:style>
  <w:style w:type="character" w:customStyle="1" w:styleId="FontStyle681">
    <w:name w:val="Font Style681"/>
    <w:uiPriority w:val="99"/>
    <w:rsid w:val="00E82F66"/>
    <w:rPr>
      <w:rFonts w:ascii="Times New Roman" w:hAnsi="Times New Roman" w:cs="Times New Roman"/>
      <w:sz w:val="22"/>
      <w:szCs w:val="22"/>
    </w:rPr>
  </w:style>
  <w:style w:type="character" w:customStyle="1" w:styleId="FontStyle693">
    <w:name w:val="Font Style693"/>
    <w:uiPriority w:val="99"/>
    <w:rsid w:val="00E82F66"/>
    <w:rPr>
      <w:rFonts w:ascii="Times New Roman" w:hAnsi="Times New Roman" w:cs="Times New Roman"/>
      <w:b/>
      <w:bCs/>
      <w:i/>
      <w:iCs/>
      <w:sz w:val="22"/>
      <w:szCs w:val="22"/>
    </w:rPr>
  </w:style>
  <w:style w:type="character" w:customStyle="1" w:styleId="FontStyle694">
    <w:name w:val="Font Style694"/>
    <w:uiPriority w:val="99"/>
    <w:rsid w:val="00E82F66"/>
    <w:rPr>
      <w:rFonts w:ascii="Times New Roman" w:hAnsi="Times New Roman" w:cs="Times New Roman"/>
      <w:b/>
      <w:bCs/>
      <w:sz w:val="22"/>
      <w:szCs w:val="22"/>
    </w:rPr>
  </w:style>
  <w:style w:type="character" w:customStyle="1" w:styleId="FontStyle695">
    <w:name w:val="Font Style695"/>
    <w:uiPriority w:val="99"/>
    <w:rsid w:val="00E82F66"/>
    <w:rPr>
      <w:rFonts w:ascii="Times New Roman" w:hAnsi="Times New Roman" w:cs="Times New Roman"/>
      <w:i/>
      <w:iCs/>
      <w:sz w:val="22"/>
      <w:szCs w:val="22"/>
    </w:rPr>
  </w:style>
  <w:style w:type="table" w:customStyle="1" w:styleId="42">
    <w:name w:val="Сетка таблицы4"/>
    <w:uiPriority w:val="99"/>
    <w:rsid w:val="002068E3"/>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940C4B"/>
    <w:pPr>
      <w:spacing w:after="120" w:line="480" w:lineRule="auto"/>
    </w:pPr>
  </w:style>
  <w:style w:type="character" w:customStyle="1" w:styleId="BodyText2Char">
    <w:name w:val="Body Text 2 Char"/>
    <w:basedOn w:val="DefaultParagraphFont"/>
    <w:link w:val="BodyText2"/>
    <w:uiPriority w:val="99"/>
    <w:semiHidden/>
    <w:locked/>
    <w:rsid w:val="00EF0BB9"/>
    <w:rPr>
      <w:rFonts w:ascii="Times New Roman" w:hAnsi="Times New Roman" w:cs="Times New Roman"/>
      <w:sz w:val="24"/>
      <w:szCs w:val="24"/>
    </w:rPr>
  </w:style>
  <w:style w:type="paragraph" w:customStyle="1" w:styleId="24">
    <w:name w:val="Знак Знак2"/>
    <w:basedOn w:val="Normal"/>
    <w:uiPriority w:val="99"/>
    <w:rsid w:val="00940C4B"/>
    <w:pPr>
      <w:spacing w:after="160" w:line="240" w:lineRule="exact"/>
    </w:pPr>
    <w:rPr>
      <w:rFonts w:ascii="Verdana" w:eastAsia="Calibri" w:hAnsi="Verdana" w:cs="Verdana"/>
      <w:sz w:val="20"/>
      <w:szCs w:val="20"/>
      <w:lang w:val="en-US" w:eastAsia="en-US"/>
    </w:rPr>
  </w:style>
  <w:style w:type="character" w:customStyle="1" w:styleId="apple-converted-space">
    <w:name w:val="apple-converted-space"/>
    <w:basedOn w:val="DefaultParagraphFont"/>
    <w:uiPriority w:val="99"/>
    <w:rsid w:val="00940C4B"/>
  </w:style>
  <w:style w:type="paragraph" w:customStyle="1" w:styleId="210">
    <w:name w:val="Знак Знак21"/>
    <w:basedOn w:val="Normal"/>
    <w:uiPriority w:val="99"/>
    <w:rsid w:val="000E7C5E"/>
    <w:pPr>
      <w:spacing w:after="160" w:line="240" w:lineRule="exact"/>
    </w:pPr>
    <w:rPr>
      <w:rFonts w:ascii="Verdana" w:eastAsia="Calibri" w:hAnsi="Verdana" w:cs="Verdana"/>
      <w:sz w:val="20"/>
      <w:szCs w:val="20"/>
      <w:lang w:val="en-US" w:eastAsia="en-US"/>
    </w:rPr>
  </w:style>
  <w:style w:type="paragraph" w:customStyle="1" w:styleId="43">
    <w:name w:val="Знак Знак4 Знак Знак"/>
    <w:basedOn w:val="Normal"/>
    <w:uiPriority w:val="99"/>
    <w:rsid w:val="00567B16"/>
    <w:pPr>
      <w:spacing w:after="160" w:line="240" w:lineRule="exact"/>
    </w:pPr>
    <w:rPr>
      <w:rFonts w:ascii="Verdana" w:eastAsia="Calibri" w:hAnsi="Verdana" w:cs="Verdana"/>
      <w:sz w:val="20"/>
      <w:szCs w:val="20"/>
      <w:lang w:val="en-US" w:eastAsia="en-US"/>
    </w:rPr>
  </w:style>
  <w:style w:type="paragraph" w:styleId="NormalWeb">
    <w:name w:val="Normal (Web)"/>
    <w:basedOn w:val="Normal"/>
    <w:uiPriority w:val="99"/>
    <w:rsid w:val="00F61ED3"/>
    <w:pPr>
      <w:spacing w:before="100" w:beforeAutospacing="1" w:after="100" w:afterAutospacing="1"/>
    </w:pPr>
    <w:rPr>
      <w:rFonts w:eastAsia="Calibri"/>
    </w:rPr>
  </w:style>
  <w:style w:type="paragraph" w:customStyle="1" w:styleId="TableParagraph">
    <w:name w:val="Table Paragraph"/>
    <w:basedOn w:val="Normal"/>
    <w:uiPriority w:val="99"/>
    <w:rsid w:val="006C1E21"/>
    <w:pPr>
      <w:widowControl w:val="0"/>
    </w:pPr>
    <w:rPr>
      <w:rFonts w:ascii="Calibri" w:eastAsia="Calibri" w:hAnsi="Calibri" w:cs="Calibri"/>
      <w:sz w:val="22"/>
      <w:szCs w:val="22"/>
      <w:lang w:val="en-US" w:eastAsia="en-US"/>
    </w:rPr>
  </w:style>
  <w:style w:type="paragraph" w:customStyle="1" w:styleId="10">
    <w:name w:val="Без интервала1"/>
    <w:link w:val="a2"/>
    <w:uiPriority w:val="99"/>
    <w:rsid w:val="00CD24D6"/>
    <w:rPr>
      <w:rFonts w:cs="Calibri"/>
    </w:rPr>
  </w:style>
  <w:style w:type="character" w:customStyle="1" w:styleId="a2">
    <w:name w:val="Без интервала Знак"/>
    <w:link w:val="10"/>
    <w:uiPriority w:val="99"/>
    <w:locked/>
    <w:rsid w:val="00CD24D6"/>
    <w:rPr>
      <w:sz w:val="22"/>
      <w:szCs w:val="22"/>
      <w:lang w:val="ru-RU" w:eastAsia="ru-RU"/>
    </w:rPr>
  </w:style>
  <w:style w:type="character" w:customStyle="1" w:styleId="FontStyle85">
    <w:name w:val="Font Style85"/>
    <w:uiPriority w:val="99"/>
    <w:rsid w:val="00CD24D6"/>
    <w:rPr>
      <w:rFonts w:ascii="Times New Roman" w:hAnsi="Times New Roman" w:cs="Times New Roman"/>
      <w:sz w:val="22"/>
      <w:szCs w:val="22"/>
    </w:rPr>
  </w:style>
  <w:style w:type="paragraph" w:customStyle="1" w:styleId="Style59">
    <w:name w:val="Style59"/>
    <w:basedOn w:val="Normal"/>
    <w:uiPriority w:val="99"/>
    <w:rsid w:val="00CD24D6"/>
    <w:pPr>
      <w:widowControl w:val="0"/>
      <w:autoSpaceDE w:val="0"/>
      <w:autoSpaceDN w:val="0"/>
      <w:adjustRightInd w:val="0"/>
      <w:spacing w:line="269" w:lineRule="exact"/>
    </w:pPr>
    <w:rPr>
      <w:rFonts w:eastAsia="Calibri"/>
    </w:rPr>
  </w:style>
  <w:style w:type="character" w:customStyle="1" w:styleId="FontStyle91">
    <w:name w:val="Font Style91"/>
    <w:uiPriority w:val="99"/>
    <w:rsid w:val="005D3925"/>
    <w:rPr>
      <w:rFonts w:ascii="Times New Roman" w:hAnsi="Times New Roman" w:cs="Times New Roman"/>
      <w:sz w:val="26"/>
      <w:szCs w:val="26"/>
    </w:rPr>
  </w:style>
  <w:style w:type="character" w:customStyle="1" w:styleId="FontStyle90">
    <w:name w:val="Font Style90"/>
    <w:uiPriority w:val="99"/>
    <w:rsid w:val="005D3925"/>
    <w:rPr>
      <w:rFonts w:ascii="Times New Roman" w:hAnsi="Times New Roman" w:cs="Times New Roman"/>
      <w:b/>
      <w:bCs/>
      <w:sz w:val="26"/>
      <w:szCs w:val="26"/>
    </w:rPr>
  </w:style>
  <w:style w:type="paragraph" w:customStyle="1" w:styleId="Style8">
    <w:name w:val="Style8"/>
    <w:basedOn w:val="Normal"/>
    <w:uiPriority w:val="99"/>
    <w:rsid w:val="005D3925"/>
    <w:pPr>
      <w:widowControl w:val="0"/>
      <w:autoSpaceDE w:val="0"/>
      <w:autoSpaceDN w:val="0"/>
      <w:adjustRightInd w:val="0"/>
      <w:spacing w:line="483" w:lineRule="exact"/>
      <w:jc w:val="both"/>
    </w:pPr>
    <w:rPr>
      <w:rFonts w:eastAsia="Calibri"/>
    </w:rPr>
  </w:style>
  <w:style w:type="paragraph" w:customStyle="1" w:styleId="xxxxmsonospacing">
    <w:name w:val="x_x_x_x_msonospacing"/>
    <w:basedOn w:val="Normal"/>
    <w:uiPriority w:val="99"/>
    <w:rsid w:val="00B14A9F"/>
    <w:rPr>
      <w:rFonts w:ascii="Calibri" w:eastAsia="Calibri" w:hAnsi="Calibri" w:cs="Calibri"/>
      <w:sz w:val="22"/>
      <w:szCs w:val="22"/>
    </w:rPr>
  </w:style>
  <w:style w:type="paragraph" w:customStyle="1" w:styleId="11">
    <w:name w:val="Стиль1"/>
    <w:basedOn w:val="Heading1"/>
    <w:uiPriority w:val="99"/>
    <w:rsid w:val="00ED3152"/>
    <w:pPr>
      <w:keepNext/>
      <w:widowControl/>
      <w:tabs>
        <w:tab w:val="clear" w:pos="365"/>
      </w:tabs>
      <w:spacing w:before="240" w:after="120" w:line="240" w:lineRule="auto"/>
      <w:ind w:left="0"/>
      <w:jc w:val="both"/>
    </w:pPr>
    <w:rPr>
      <w:rFonts w:eastAsia="MS Mincho"/>
      <w:kern w:val="32"/>
      <w:u w:color="000000"/>
      <w:lang w:eastAsia="ja-JP"/>
    </w:rPr>
  </w:style>
  <w:style w:type="paragraph" w:customStyle="1" w:styleId="Style68">
    <w:name w:val="Style68"/>
    <w:basedOn w:val="Normal"/>
    <w:uiPriority w:val="99"/>
    <w:rsid w:val="003075BA"/>
    <w:pPr>
      <w:widowControl w:val="0"/>
      <w:autoSpaceDE w:val="0"/>
      <w:autoSpaceDN w:val="0"/>
      <w:adjustRightInd w:val="0"/>
      <w:spacing w:line="482" w:lineRule="exact"/>
      <w:jc w:val="center"/>
    </w:pPr>
    <w:rPr>
      <w:rFonts w:ascii="Calibri" w:eastAsia="Calibri" w:hAnsi="Calibri" w:cs="Calibri"/>
    </w:rPr>
  </w:style>
  <w:style w:type="paragraph" w:customStyle="1" w:styleId="410">
    <w:name w:val="Знак Знак4 Знак Знак1"/>
    <w:basedOn w:val="Normal"/>
    <w:uiPriority w:val="99"/>
    <w:rsid w:val="007027E6"/>
    <w:pPr>
      <w:spacing w:after="160" w:line="240" w:lineRule="exact"/>
    </w:pPr>
    <w:rPr>
      <w:rFonts w:ascii="Verdana" w:eastAsia="Calibri"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914361694">
      <w:marLeft w:val="0"/>
      <w:marRight w:val="0"/>
      <w:marTop w:val="0"/>
      <w:marBottom w:val="0"/>
      <w:divBdr>
        <w:top w:val="none" w:sz="0" w:space="0" w:color="auto"/>
        <w:left w:val="none" w:sz="0" w:space="0" w:color="auto"/>
        <w:bottom w:val="none" w:sz="0" w:space="0" w:color="auto"/>
        <w:right w:val="none" w:sz="0" w:space="0" w:color="auto"/>
      </w:divBdr>
    </w:div>
    <w:div w:id="914361705">
      <w:marLeft w:val="0"/>
      <w:marRight w:val="0"/>
      <w:marTop w:val="0"/>
      <w:marBottom w:val="0"/>
      <w:divBdr>
        <w:top w:val="none" w:sz="0" w:space="0" w:color="auto"/>
        <w:left w:val="none" w:sz="0" w:space="0" w:color="auto"/>
        <w:bottom w:val="none" w:sz="0" w:space="0" w:color="auto"/>
        <w:right w:val="none" w:sz="0" w:space="0" w:color="auto"/>
      </w:divBdr>
      <w:divsChild>
        <w:div w:id="914361688">
          <w:marLeft w:val="0"/>
          <w:marRight w:val="0"/>
          <w:marTop w:val="0"/>
          <w:marBottom w:val="0"/>
          <w:divBdr>
            <w:top w:val="none" w:sz="0" w:space="0" w:color="auto"/>
            <w:left w:val="none" w:sz="0" w:space="0" w:color="auto"/>
            <w:bottom w:val="none" w:sz="0" w:space="0" w:color="auto"/>
            <w:right w:val="none" w:sz="0" w:space="0" w:color="auto"/>
          </w:divBdr>
          <w:divsChild>
            <w:div w:id="914361690">
              <w:marLeft w:val="0"/>
              <w:marRight w:val="0"/>
              <w:marTop w:val="0"/>
              <w:marBottom w:val="0"/>
              <w:divBdr>
                <w:top w:val="none" w:sz="0" w:space="0" w:color="auto"/>
                <w:left w:val="none" w:sz="0" w:space="0" w:color="auto"/>
                <w:bottom w:val="none" w:sz="0" w:space="0" w:color="auto"/>
                <w:right w:val="none" w:sz="0" w:space="0" w:color="auto"/>
              </w:divBdr>
            </w:div>
          </w:divsChild>
        </w:div>
        <w:div w:id="914361692">
          <w:marLeft w:val="0"/>
          <w:marRight w:val="0"/>
          <w:marTop w:val="0"/>
          <w:marBottom w:val="0"/>
          <w:divBdr>
            <w:top w:val="none" w:sz="0" w:space="0" w:color="auto"/>
            <w:left w:val="none" w:sz="0" w:space="0" w:color="auto"/>
            <w:bottom w:val="none" w:sz="0" w:space="0" w:color="auto"/>
            <w:right w:val="none" w:sz="0" w:space="0" w:color="auto"/>
          </w:divBdr>
          <w:divsChild>
            <w:div w:id="914361712">
              <w:marLeft w:val="0"/>
              <w:marRight w:val="0"/>
              <w:marTop w:val="0"/>
              <w:marBottom w:val="0"/>
              <w:divBdr>
                <w:top w:val="none" w:sz="0" w:space="0" w:color="auto"/>
                <w:left w:val="none" w:sz="0" w:space="0" w:color="auto"/>
                <w:bottom w:val="none" w:sz="0" w:space="0" w:color="auto"/>
                <w:right w:val="none" w:sz="0" w:space="0" w:color="auto"/>
              </w:divBdr>
            </w:div>
            <w:div w:id="914361727">
              <w:marLeft w:val="0"/>
              <w:marRight w:val="0"/>
              <w:marTop w:val="0"/>
              <w:marBottom w:val="0"/>
              <w:divBdr>
                <w:top w:val="none" w:sz="0" w:space="0" w:color="auto"/>
                <w:left w:val="none" w:sz="0" w:space="0" w:color="auto"/>
                <w:bottom w:val="none" w:sz="0" w:space="0" w:color="auto"/>
                <w:right w:val="none" w:sz="0" w:space="0" w:color="auto"/>
              </w:divBdr>
            </w:div>
          </w:divsChild>
        </w:div>
        <w:div w:id="914361696">
          <w:marLeft w:val="0"/>
          <w:marRight w:val="0"/>
          <w:marTop w:val="0"/>
          <w:marBottom w:val="0"/>
          <w:divBdr>
            <w:top w:val="none" w:sz="0" w:space="0" w:color="auto"/>
            <w:left w:val="none" w:sz="0" w:space="0" w:color="auto"/>
            <w:bottom w:val="none" w:sz="0" w:space="0" w:color="auto"/>
            <w:right w:val="none" w:sz="0" w:space="0" w:color="auto"/>
          </w:divBdr>
          <w:divsChild>
            <w:div w:id="914361715">
              <w:marLeft w:val="0"/>
              <w:marRight w:val="0"/>
              <w:marTop w:val="0"/>
              <w:marBottom w:val="0"/>
              <w:divBdr>
                <w:top w:val="none" w:sz="0" w:space="0" w:color="auto"/>
                <w:left w:val="none" w:sz="0" w:space="0" w:color="auto"/>
                <w:bottom w:val="none" w:sz="0" w:space="0" w:color="auto"/>
                <w:right w:val="none" w:sz="0" w:space="0" w:color="auto"/>
              </w:divBdr>
            </w:div>
            <w:div w:id="914361716">
              <w:marLeft w:val="0"/>
              <w:marRight w:val="0"/>
              <w:marTop w:val="0"/>
              <w:marBottom w:val="0"/>
              <w:divBdr>
                <w:top w:val="none" w:sz="0" w:space="0" w:color="auto"/>
                <w:left w:val="none" w:sz="0" w:space="0" w:color="auto"/>
                <w:bottom w:val="none" w:sz="0" w:space="0" w:color="auto"/>
                <w:right w:val="none" w:sz="0" w:space="0" w:color="auto"/>
              </w:divBdr>
            </w:div>
          </w:divsChild>
        </w:div>
        <w:div w:id="914361697">
          <w:marLeft w:val="0"/>
          <w:marRight w:val="0"/>
          <w:marTop w:val="0"/>
          <w:marBottom w:val="0"/>
          <w:divBdr>
            <w:top w:val="none" w:sz="0" w:space="0" w:color="auto"/>
            <w:left w:val="none" w:sz="0" w:space="0" w:color="auto"/>
            <w:bottom w:val="none" w:sz="0" w:space="0" w:color="auto"/>
            <w:right w:val="none" w:sz="0" w:space="0" w:color="auto"/>
          </w:divBdr>
          <w:divsChild>
            <w:div w:id="914361691">
              <w:marLeft w:val="0"/>
              <w:marRight w:val="0"/>
              <w:marTop w:val="0"/>
              <w:marBottom w:val="0"/>
              <w:divBdr>
                <w:top w:val="none" w:sz="0" w:space="0" w:color="auto"/>
                <w:left w:val="none" w:sz="0" w:space="0" w:color="auto"/>
                <w:bottom w:val="none" w:sz="0" w:space="0" w:color="auto"/>
                <w:right w:val="none" w:sz="0" w:space="0" w:color="auto"/>
              </w:divBdr>
            </w:div>
            <w:div w:id="914361701">
              <w:marLeft w:val="0"/>
              <w:marRight w:val="0"/>
              <w:marTop w:val="0"/>
              <w:marBottom w:val="0"/>
              <w:divBdr>
                <w:top w:val="none" w:sz="0" w:space="0" w:color="auto"/>
                <w:left w:val="none" w:sz="0" w:space="0" w:color="auto"/>
                <w:bottom w:val="none" w:sz="0" w:space="0" w:color="auto"/>
                <w:right w:val="none" w:sz="0" w:space="0" w:color="auto"/>
              </w:divBdr>
            </w:div>
          </w:divsChild>
        </w:div>
        <w:div w:id="914361700">
          <w:marLeft w:val="0"/>
          <w:marRight w:val="0"/>
          <w:marTop w:val="0"/>
          <w:marBottom w:val="0"/>
          <w:divBdr>
            <w:top w:val="none" w:sz="0" w:space="0" w:color="auto"/>
            <w:left w:val="none" w:sz="0" w:space="0" w:color="auto"/>
            <w:bottom w:val="none" w:sz="0" w:space="0" w:color="auto"/>
            <w:right w:val="none" w:sz="0" w:space="0" w:color="auto"/>
          </w:divBdr>
          <w:divsChild>
            <w:div w:id="914361698">
              <w:marLeft w:val="0"/>
              <w:marRight w:val="0"/>
              <w:marTop w:val="0"/>
              <w:marBottom w:val="0"/>
              <w:divBdr>
                <w:top w:val="none" w:sz="0" w:space="0" w:color="auto"/>
                <w:left w:val="none" w:sz="0" w:space="0" w:color="auto"/>
                <w:bottom w:val="none" w:sz="0" w:space="0" w:color="auto"/>
                <w:right w:val="none" w:sz="0" w:space="0" w:color="auto"/>
              </w:divBdr>
            </w:div>
            <w:div w:id="914361722">
              <w:marLeft w:val="0"/>
              <w:marRight w:val="0"/>
              <w:marTop w:val="0"/>
              <w:marBottom w:val="0"/>
              <w:divBdr>
                <w:top w:val="none" w:sz="0" w:space="0" w:color="auto"/>
                <w:left w:val="none" w:sz="0" w:space="0" w:color="auto"/>
                <w:bottom w:val="none" w:sz="0" w:space="0" w:color="auto"/>
                <w:right w:val="none" w:sz="0" w:space="0" w:color="auto"/>
              </w:divBdr>
            </w:div>
          </w:divsChild>
        </w:div>
        <w:div w:id="914361702">
          <w:marLeft w:val="0"/>
          <w:marRight w:val="0"/>
          <w:marTop w:val="0"/>
          <w:marBottom w:val="0"/>
          <w:divBdr>
            <w:top w:val="none" w:sz="0" w:space="0" w:color="auto"/>
            <w:left w:val="none" w:sz="0" w:space="0" w:color="auto"/>
            <w:bottom w:val="none" w:sz="0" w:space="0" w:color="auto"/>
            <w:right w:val="none" w:sz="0" w:space="0" w:color="auto"/>
          </w:divBdr>
          <w:divsChild>
            <w:div w:id="914361721">
              <w:marLeft w:val="0"/>
              <w:marRight w:val="0"/>
              <w:marTop w:val="0"/>
              <w:marBottom w:val="0"/>
              <w:divBdr>
                <w:top w:val="none" w:sz="0" w:space="0" w:color="auto"/>
                <w:left w:val="none" w:sz="0" w:space="0" w:color="auto"/>
                <w:bottom w:val="none" w:sz="0" w:space="0" w:color="auto"/>
                <w:right w:val="none" w:sz="0" w:space="0" w:color="auto"/>
              </w:divBdr>
            </w:div>
            <w:div w:id="914361723">
              <w:marLeft w:val="0"/>
              <w:marRight w:val="0"/>
              <w:marTop w:val="0"/>
              <w:marBottom w:val="0"/>
              <w:divBdr>
                <w:top w:val="none" w:sz="0" w:space="0" w:color="auto"/>
                <w:left w:val="none" w:sz="0" w:space="0" w:color="auto"/>
                <w:bottom w:val="none" w:sz="0" w:space="0" w:color="auto"/>
                <w:right w:val="none" w:sz="0" w:space="0" w:color="auto"/>
              </w:divBdr>
            </w:div>
          </w:divsChild>
        </w:div>
        <w:div w:id="914361706">
          <w:marLeft w:val="0"/>
          <w:marRight w:val="0"/>
          <w:marTop w:val="0"/>
          <w:marBottom w:val="0"/>
          <w:divBdr>
            <w:top w:val="none" w:sz="0" w:space="0" w:color="auto"/>
            <w:left w:val="none" w:sz="0" w:space="0" w:color="auto"/>
            <w:bottom w:val="none" w:sz="0" w:space="0" w:color="auto"/>
            <w:right w:val="none" w:sz="0" w:space="0" w:color="auto"/>
          </w:divBdr>
          <w:divsChild>
            <w:div w:id="914361699">
              <w:marLeft w:val="0"/>
              <w:marRight w:val="0"/>
              <w:marTop w:val="0"/>
              <w:marBottom w:val="0"/>
              <w:divBdr>
                <w:top w:val="none" w:sz="0" w:space="0" w:color="auto"/>
                <w:left w:val="none" w:sz="0" w:space="0" w:color="auto"/>
                <w:bottom w:val="none" w:sz="0" w:space="0" w:color="auto"/>
                <w:right w:val="none" w:sz="0" w:space="0" w:color="auto"/>
              </w:divBdr>
            </w:div>
            <w:div w:id="914361714">
              <w:marLeft w:val="0"/>
              <w:marRight w:val="0"/>
              <w:marTop w:val="0"/>
              <w:marBottom w:val="0"/>
              <w:divBdr>
                <w:top w:val="none" w:sz="0" w:space="0" w:color="auto"/>
                <w:left w:val="none" w:sz="0" w:space="0" w:color="auto"/>
                <w:bottom w:val="none" w:sz="0" w:space="0" w:color="auto"/>
                <w:right w:val="none" w:sz="0" w:space="0" w:color="auto"/>
              </w:divBdr>
            </w:div>
          </w:divsChild>
        </w:div>
        <w:div w:id="914361707">
          <w:marLeft w:val="0"/>
          <w:marRight w:val="0"/>
          <w:marTop w:val="0"/>
          <w:marBottom w:val="0"/>
          <w:divBdr>
            <w:top w:val="none" w:sz="0" w:space="0" w:color="auto"/>
            <w:left w:val="none" w:sz="0" w:space="0" w:color="auto"/>
            <w:bottom w:val="none" w:sz="0" w:space="0" w:color="auto"/>
            <w:right w:val="none" w:sz="0" w:space="0" w:color="auto"/>
          </w:divBdr>
          <w:divsChild>
            <w:div w:id="914361693">
              <w:marLeft w:val="0"/>
              <w:marRight w:val="0"/>
              <w:marTop w:val="0"/>
              <w:marBottom w:val="0"/>
              <w:divBdr>
                <w:top w:val="none" w:sz="0" w:space="0" w:color="auto"/>
                <w:left w:val="none" w:sz="0" w:space="0" w:color="auto"/>
                <w:bottom w:val="none" w:sz="0" w:space="0" w:color="auto"/>
                <w:right w:val="none" w:sz="0" w:space="0" w:color="auto"/>
              </w:divBdr>
            </w:div>
            <w:div w:id="914361710">
              <w:marLeft w:val="0"/>
              <w:marRight w:val="0"/>
              <w:marTop w:val="0"/>
              <w:marBottom w:val="0"/>
              <w:divBdr>
                <w:top w:val="none" w:sz="0" w:space="0" w:color="auto"/>
                <w:left w:val="none" w:sz="0" w:space="0" w:color="auto"/>
                <w:bottom w:val="none" w:sz="0" w:space="0" w:color="auto"/>
                <w:right w:val="none" w:sz="0" w:space="0" w:color="auto"/>
              </w:divBdr>
            </w:div>
          </w:divsChild>
        </w:div>
        <w:div w:id="914361708">
          <w:marLeft w:val="0"/>
          <w:marRight w:val="0"/>
          <w:marTop w:val="0"/>
          <w:marBottom w:val="0"/>
          <w:divBdr>
            <w:top w:val="none" w:sz="0" w:space="0" w:color="auto"/>
            <w:left w:val="none" w:sz="0" w:space="0" w:color="auto"/>
            <w:bottom w:val="none" w:sz="0" w:space="0" w:color="auto"/>
            <w:right w:val="none" w:sz="0" w:space="0" w:color="auto"/>
          </w:divBdr>
          <w:divsChild>
            <w:div w:id="914361720">
              <w:marLeft w:val="0"/>
              <w:marRight w:val="0"/>
              <w:marTop w:val="0"/>
              <w:marBottom w:val="0"/>
              <w:divBdr>
                <w:top w:val="none" w:sz="0" w:space="0" w:color="auto"/>
                <w:left w:val="none" w:sz="0" w:space="0" w:color="auto"/>
                <w:bottom w:val="none" w:sz="0" w:space="0" w:color="auto"/>
                <w:right w:val="none" w:sz="0" w:space="0" w:color="auto"/>
              </w:divBdr>
            </w:div>
            <w:div w:id="914361724">
              <w:marLeft w:val="0"/>
              <w:marRight w:val="0"/>
              <w:marTop w:val="0"/>
              <w:marBottom w:val="0"/>
              <w:divBdr>
                <w:top w:val="none" w:sz="0" w:space="0" w:color="auto"/>
                <w:left w:val="none" w:sz="0" w:space="0" w:color="auto"/>
                <w:bottom w:val="none" w:sz="0" w:space="0" w:color="auto"/>
                <w:right w:val="none" w:sz="0" w:space="0" w:color="auto"/>
              </w:divBdr>
            </w:div>
          </w:divsChild>
        </w:div>
        <w:div w:id="914361713">
          <w:marLeft w:val="0"/>
          <w:marRight w:val="0"/>
          <w:marTop w:val="0"/>
          <w:marBottom w:val="0"/>
          <w:divBdr>
            <w:top w:val="none" w:sz="0" w:space="0" w:color="auto"/>
            <w:left w:val="none" w:sz="0" w:space="0" w:color="auto"/>
            <w:bottom w:val="none" w:sz="0" w:space="0" w:color="auto"/>
            <w:right w:val="none" w:sz="0" w:space="0" w:color="auto"/>
          </w:divBdr>
          <w:divsChild>
            <w:div w:id="914361703">
              <w:marLeft w:val="0"/>
              <w:marRight w:val="0"/>
              <w:marTop w:val="0"/>
              <w:marBottom w:val="0"/>
              <w:divBdr>
                <w:top w:val="none" w:sz="0" w:space="0" w:color="auto"/>
                <w:left w:val="none" w:sz="0" w:space="0" w:color="auto"/>
                <w:bottom w:val="none" w:sz="0" w:space="0" w:color="auto"/>
                <w:right w:val="none" w:sz="0" w:space="0" w:color="auto"/>
              </w:divBdr>
            </w:div>
            <w:div w:id="914361704">
              <w:marLeft w:val="0"/>
              <w:marRight w:val="0"/>
              <w:marTop w:val="0"/>
              <w:marBottom w:val="0"/>
              <w:divBdr>
                <w:top w:val="none" w:sz="0" w:space="0" w:color="auto"/>
                <w:left w:val="none" w:sz="0" w:space="0" w:color="auto"/>
                <w:bottom w:val="none" w:sz="0" w:space="0" w:color="auto"/>
                <w:right w:val="none" w:sz="0" w:space="0" w:color="auto"/>
              </w:divBdr>
            </w:div>
          </w:divsChild>
        </w:div>
        <w:div w:id="914361717">
          <w:marLeft w:val="0"/>
          <w:marRight w:val="0"/>
          <w:marTop w:val="0"/>
          <w:marBottom w:val="0"/>
          <w:divBdr>
            <w:top w:val="none" w:sz="0" w:space="0" w:color="auto"/>
            <w:left w:val="none" w:sz="0" w:space="0" w:color="auto"/>
            <w:bottom w:val="none" w:sz="0" w:space="0" w:color="auto"/>
            <w:right w:val="none" w:sz="0" w:space="0" w:color="auto"/>
          </w:divBdr>
          <w:divsChild>
            <w:div w:id="914361687">
              <w:marLeft w:val="0"/>
              <w:marRight w:val="0"/>
              <w:marTop w:val="0"/>
              <w:marBottom w:val="0"/>
              <w:divBdr>
                <w:top w:val="none" w:sz="0" w:space="0" w:color="auto"/>
                <w:left w:val="none" w:sz="0" w:space="0" w:color="auto"/>
                <w:bottom w:val="none" w:sz="0" w:space="0" w:color="auto"/>
                <w:right w:val="none" w:sz="0" w:space="0" w:color="auto"/>
              </w:divBdr>
            </w:div>
            <w:div w:id="914361695">
              <w:marLeft w:val="0"/>
              <w:marRight w:val="0"/>
              <w:marTop w:val="0"/>
              <w:marBottom w:val="0"/>
              <w:divBdr>
                <w:top w:val="none" w:sz="0" w:space="0" w:color="auto"/>
                <w:left w:val="none" w:sz="0" w:space="0" w:color="auto"/>
                <w:bottom w:val="none" w:sz="0" w:space="0" w:color="auto"/>
                <w:right w:val="none" w:sz="0" w:space="0" w:color="auto"/>
              </w:divBdr>
            </w:div>
          </w:divsChild>
        </w:div>
        <w:div w:id="914361719">
          <w:marLeft w:val="0"/>
          <w:marRight w:val="0"/>
          <w:marTop w:val="0"/>
          <w:marBottom w:val="0"/>
          <w:divBdr>
            <w:top w:val="none" w:sz="0" w:space="0" w:color="auto"/>
            <w:left w:val="none" w:sz="0" w:space="0" w:color="auto"/>
            <w:bottom w:val="none" w:sz="0" w:space="0" w:color="auto"/>
            <w:right w:val="none" w:sz="0" w:space="0" w:color="auto"/>
          </w:divBdr>
          <w:divsChild>
            <w:div w:id="914361689">
              <w:marLeft w:val="0"/>
              <w:marRight w:val="0"/>
              <w:marTop w:val="0"/>
              <w:marBottom w:val="0"/>
              <w:divBdr>
                <w:top w:val="none" w:sz="0" w:space="0" w:color="auto"/>
                <w:left w:val="none" w:sz="0" w:space="0" w:color="auto"/>
                <w:bottom w:val="none" w:sz="0" w:space="0" w:color="auto"/>
                <w:right w:val="none" w:sz="0" w:space="0" w:color="auto"/>
              </w:divBdr>
            </w:div>
          </w:divsChild>
        </w:div>
        <w:div w:id="914361725">
          <w:marLeft w:val="0"/>
          <w:marRight w:val="0"/>
          <w:marTop w:val="0"/>
          <w:marBottom w:val="0"/>
          <w:divBdr>
            <w:top w:val="none" w:sz="0" w:space="0" w:color="auto"/>
            <w:left w:val="none" w:sz="0" w:space="0" w:color="auto"/>
            <w:bottom w:val="none" w:sz="0" w:space="0" w:color="auto"/>
            <w:right w:val="none" w:sz="0" w:space="0" w:color="auto"/>
          </w:divBdr>
          <w:divsChild>
            <w:div w:id="914361709">
              <w:marLeft w:val="0"/>
              <w:marRight w:val="0"/>
              <w:marTop w:val="0"/>
              <w:marBottom w:val="0"/>
              <w:divBdr>
                <w:top w:val="none" w:sz="0" w:space="0" w:color="auto"/>
                <w:left w:val="none" w:sz="0" w:space="0" w:color="auto"/>
                <w:bottom w:val="none" w:sz="0" w:space="0" w:color="auto"/>
                <w:right w:val="none" w:sz="0" w:space="0" w:color="auto"/>
              </w:divBdr>
            </w:div>
            <w:div w:id="914361718">
              <w:marLeft w:val="0"/>
              <w:marRight w:val="0"/>
              <w:marTop w:val="0"/>
              <w:marBottom w:val="0"/>
              <w:divBdr>
                <w:top w:val="none" w:sz="0" w:space="0" w:color="auto"/>
                <w:left w:val="none" w:sz="0" w:space="0" w:color="auto"/>
                <w:bottom w:val="none" w:sz="0" w:space="0" w:color="auto"/>
                <w:right w:val="none" w:sz="0" w:space="0" w:color="auto"/>
              </w:divBdr>
            </w:div>
          </w:divsChild>
        </w:div>
        <w:div w:id="914361726">
          <w:marLeft w:val="0"/>
          <w:marRight w:val="0"/>
          <w:marTop w:val="0"/>
          <w:marBottom w:val="0"/>
          <w:divBdr>
            <w:top w:val="none" w:sz="0" w:space="0" w:color="auto"/>
            <w:left w:val="none" w:sz="0" w:space="0" w:color="auto"/>
            <w:bottom w:val="none" w:sz="0" w:space="0" w:color="auto"/>
            <w:right w:val="none" w:sz="0" w:space="0" w:color="auto"/>
          </w:divBdr>
        </w:div>
        <w:div w:id="914361728">
          <w:marLeft w:val="0"/>
          <w:marRight w:val="0"/>
          <w:marTop w:val="0"/>
          <w:marBottom w:val="0"/>
          <w:divBdr>
            <w:top w:val="none" w:sz="0" w:space="0" w:color="auto"/>
            <w:left w:val="none" w:sz="0" w:space="0" w:color="auto"/>
            <w:bottom w:val="none" w:sz="0" w:space="0" w:color="auto"/>
            <w:right w:val="none" w:sz="0" w:space="0" w:color="auto"/>
          </w:divBdr>
          <w:divsChild>
            <w:div w:id="914361711">
              <w:marLeft w:val="0"/>
              <w:marRight w:val="0"/>
              <w:marTop w:val="0"/>
              <w:marBottom w:val="0"/>
              <w:divBdr>
                <w:top w:val="none" w:sz="0" w:space="0" w:color="auto"/>
                <w:left w:val="none" w:sz="0" w:space="0" w:color="auto"/>
                <w:bottom w:val="none" w:sz="0" w:space="0" w:color="auto"/>
                <w:right w:val="none" w:sz="0" w:space="0" w:color="auto"/>
              </w:divBdr>
            </w:div>
            <w:div w:id="91436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ph.ras.ru/enc.htm" TargetMode="External"/><Relationship Id="rId3" Type="http://schemas.openxmlformats.org/officeDocument/2006/relationships/settings" Target="settings.xml"/><Relationship Id="rId7" Type="http://schemas.openxmlformats.org/officeDocument/2006/relationships/hyperlink" Target="http://www.philosophy.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1034</TotalTime>
  <Pages>21</Pages>
  <Words>5926</Words>
  <Characters>-32766</Characters>
  <Application>Microsoft Office Outlook</Application>
  <DocSecurity>0</DocSecurity>
  <Lines>0</Lines>
  <Paragraphs>0</Paragraphs>
  <ScaleCrop>false</ScaleCrop>
  <Company>Kennel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Кафедра</dc:creator>
  <cp:keywords/>
  <dc:description/>
  <cp:lastModifiedBy>Влада</cp:lastModifiedBy>
  <cp:revision>199</cp:revision>
  <cp:lastPrinted>2017-08-30T11:43:00Z</cp:lastPrinted>
  <dcterms:created xsi:type="dcterms:W3CDTF">2018-06-18T12:46:00Z</dcterms:created>
  <dcterms:modified xsi:type="dcterms:W3CDTF">2023-08-28T21:33:00Z</dcterms:modified>
</cp:coreProperties>
</file>